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AD" w:rsidRPr="00E321F7" w:rsidRDefault="009924AD" w:rsidP="008B0D08">
      <w:pPr>
        <w:spacing w:after="0" w:line="240" w:lineRule="auto"/>
        <w:rPr>
          <w:rFonts w:ascii="Arial" w:hAnsi="Arial" w:cs="Arial"/>
          <w:b/>
        </w:rPr>
      </w:pPr>
      <w:r w:rsidRPr="00E321F7">
        <w:rPr>
          <w:rFonts w:ascii="Arial" w:hAnsi="Arial" w:cs="Arial"/>
          <w:b/>
        </w:rPr>
        <w:t xml:space="preserve">Knowledge fair interactive </w:t>
      </w:r>
      <w:r w:rsidR="000E0D8D">
        <w:rPr>
          <w:rFonts w:ascii="Arial" w:hAnsi="Arial" w:cs="Arial"/>
          <w:b/>
        </w:rPr>
        <w:t xml:space="preserve">lesson learning </w:t>
      </w:r>
      <w:r w:rsidRPr="00E321F7">
        <w:rPr>
          <w:rFonts w:ascii="Arial" w:hAnsi="Arial" w:cs="Arial"/>
          <w:b/>
        </w:rPr>
        <w:t>session (facilitated by Mariella Marzano</w:t>
      </w:r>
      <w:r w:rsidR="000E0D8D">
        <w:rPr>
          <w:rFonts w:ascii="Arial" w:hAnsi="Arial" w:cs="Arial"/>
          <w:b/>
        </w:rPr>
        <w:t>, Forest Research</w:t>
      </w:r>
      <w:r w:rsidRPr="00E321F7">
        <w:rPr>
          <w:rFonts w:ascii="Arial" w:hAnsi="Arial" w:cs="Arial"/>
          <w:b/>
        </w:rPr>
        <w:t>)</w:t>
      </w:r>
    </w:p>
    <w:p w:rsidR="009924AD" w:rsidRDefault="009924AD" w:rsidP="008B0D08">
      <w:pPr>
        <w:spacing w:after="0" w:line="240" w:lineRule="auto"/>
        <w:ind w:left="360"/>
        <w:rPr>
          <w:rFonts w:ascii="Arial" w:hAnsi="Arial" w:cs="Arial"/>
        </w:rPr>
      </w:pPr>
      <w:bookmarkStart w:id="0" w:name="_GoBack"/>
      <w:bookmarkEnd w:id="0"/>
    </w:p>
    <w:p w:rsidR="009924AD" w:rsidRDefault="009924AD" w:rsidP="008B0D08">
      <w:pPr>
        <w:spacing w:after="0" w:line="240" w:lineRule="auto"/>
        <w:rPr>
          <w:rFonts w:ascii="Arial" w:hAnsi="Arial" w:cs="Arial"/>
          <w:b/>
        </w:rPr>
      </w:pPr>
      <w:r>
        <w:rPr>
          <w:rFonts w:ascii="Arial" w:hAnsi="Arial" w:cs="Arial"/>
          <w:b/>
        </w:rPr>
        <w:t>What has worked well</w:t>
      </w:r>
    </w:p>
    <w:p w:rsidR="009924AD" w:rsidRDefault="009924AD" w:rsidP="008B0D08">
      <w:pPr>
        <w:spacing w:after="0" w:line="240" w:lineRule="auto"/>
        <w:jc w:val="both"/>
        <w:rPr>
          <w:rFonts w:ascii="Arial" w:hAnsi="Arial" w:cs="Arial"/>
        </w:rPr>
      </w:pPr>
      <w:r w:rsidRPr="00E26A13">
        <w:rPr>
          <w:rFonts w:ascii="Arial" w:hAnsi="Arial" w:cs="Arial"/>
        </w:rPr>
        <w:t xml:space="preserve">Both personal contact and use of social medial were </w:t>
      </w:r>
      <w:r>
        <w:rPr>
          <w:rFonts w:ascii="Arial" w:hAnsi="Arial" w:cs="Arial"/>
        </w:rPr>
        <w:t>key areas that have worked well for some of the groups. The importance of a project officer or ranger to coordinate and liaise with volunteers was flagged up as important as well as training sessions and access to resources.</w:t>
      </w:r>
    </w:p>
    <w:p w:rsidR="000E0D8D" w:rsidRDefault="000E0D8D" w:rsidP="008B0D08">
      <w:pPr>
        <w:spacing w:after="0" w:line="240" w:lineRule="auto"/>
        <w:rPr>
          <w:rFonts w:ascii="Arial" w:hAnsi="Arial" w:cs="Arial"/>
          <w:i/>
        </w:rPr>
      </w:pPr>
    </w:p>
    <w:p w:rsidR="009924AD" w:rsidRPr="00E321F7" w:rsidRDefault="009924AD" w:rsidP="008B0D08">
      <w:pPr>
        <w:spacing w:after="0" w:line="240" w:lineRule="auto"/>
        <w:rPr>
          <w:rFonts w:ascii="Arial" w:hAnsi="Arial" w:cs="Arial"/>
          <w:i/>
        </w:rPr>
      </w:pPr>
      <w:r w:rsidRPr="00E321F7">
        <w:rPr>
          <w:rFonts w:ascii="Arial" w:hAnsi="Arial" w:cs="Arial"/>
          <w:i/>
        </w:rPr>
        <w:t>Communication and engagement</w:t>
      </w:r>
    </w:p>
    <w:p w:rsidR="009924AD" w:rsidRDefault="009924AD" w:rsidP="000E0D8D">
      <w:pPr>
        <w:pStyle w:val="ListParagraph"/>
        <w:numPr>
          <w:ilvl w:val="0"/>
          <w:numId w:val="4"/>
        </w:numPr>
        <w:rPr>
          <w:rFonts w:ascii="Arial" w:hAnsi="Arial" w:cs="Arial"/>
          <w:sz w:val="22"/>
          <w:szCs w:val="22"/>
        </w:rPr>
      </w:pPr>
      <w:r w:rsidRPr="00C7759B">
        <w:rPr>
          <w:rFonts w:ascii="Arial" w:hAnsi="Arial" w:cs="Arial"/>
          <w:sz w:val="22"/>
          <w:szCs w:val="22"/>
        </w:rPr>
        <w:t>Getting good quality photo-footage to raise P.R. via social media</w:t>
      </w:r>
    </w:p>
    <w:p w:rsidR="009924AD" w:rsidRDefault="009924AD" w:rsidP="000E0D8D">
      <w:pPr>
        <w:pStyle w:val="ListParagraph"/>
        <w:numPr>
          <w:ilvl w:val="0"/>
          <w:numId w:val="4"/>
        </w:numPr>
        <w:rPr>
          <w:rFonts w:ascii="Arial" w:hAnsi="Arial" w:cs="Arial"/>
          <w:sz w:val="22"/>
          <w:szCs w:val="22"/>
        </w:rPr>
      </w:pPr>
      <w:r>
        <w:rPr>
          <w:rFonts w:ascii="Arial" w:hAnsi="Arial" w:cs="Arial"/>
          <w:sz w:val="22"/>
          <w:szCs w:val="22"/>
        </w:rPr>
        <w:t>Talking frankly about what we do and why, and the reality of what happens if we don’t do this</w:t>
      </w:r>
    </w:p>
    <w:p w:rsidR="009924AD" w:rsidRDefault="009924AD" w:rsidP="000E0D8D">
      <w:pPr>
        <w:pStyle w:val="ListParagraph"/>
        <w:numPr>
          <w:ilvl w:val="0"/>
          <w:numId w:val="4"/>
        </w:numPr>
        <w:rPr>
          <w:rFonts w:ascii="Arial" w:hAnsi="Arial" w:cs="Arial"/>
          <w:sz w:val="22"/>
          <w:szCs w:val="22"/>
        </w:rPr>
      </w:pPr>
      <w:r>
        <w:rPr>
          <w:rFonts w:ascii="Arial" w:hAnsi="Arial" w:cs="Arial"/>
          <w:sz w:val="22"/>
          <w:szCs w:val="22"/>
        </w:rPr>
        <w:t>Facebook is very useful</w:t>
      </w:r>
    </w:p>
    <w:p w:rsidR="009924AD" w:rsidRDefault="009924AD" w:rsidP="000E0D8D">
      <w:pPr>
        <w:pStyle w:val="ListParagraph"/>
        <w:numPr>
          <w:ilvl w:val="0"/>
          <w:numId w:val="4"/>
        </w:numPr>
        <w:rPr>
          <w:rFonts w:ascii="Arial" w:hAnsi="Arial" w:cs="Arial"/>
          <w:sz w:val="22"/>
          <w:szCs w:val="22"/>
        </w:rPr>
      </w:pPr>
      <w:r>
        <w:rPr>
          <w:rFonts w:ascii="Arial" w:hAnsi="Arial" w:cs="Arial"/>
          <w:sz w:val="22"/>
          <w:szCs w:val="22"/>
        </w:rPr>
        <w:t>Using cut/comical red squirrel images with important or harsh messages</w:t>
      </w:r>
    </w:p>
    <w:p w:rsidR="009924AD" w:rsidRPr="00E321F7" w:rsidRDefault="009924AD" w:rsidP="000E0D8D">
      <w:pPr>
        <w:pStyle w:val="ListParagraph"/>
        <w:numPr>
          <w:ilvl w:val="0"/>
          <w:numId w:val="4"/>
        </w:numPr>
        <w:rPr>
          <w:rFonts w:ascii="Arial" w:hAnsi="Arial" w:cs="Arial"/>
          <w:sz w:val="22"/>
          <w:szCs w:val="22"/>
        </w:rPr>
      </w:pPr>
      <w:r>
        <w:rPr>
          <w:rFonts w:ascii="Arial" w:hAnsi="Arial" w:cs="Arial"/>
          <w:sz w:val="22"/>
          <w:szCs w:val="22"/>
        </w:rPr>
        <w:t>Talking to and developing positive relationships with keepers – they kill a lot of greys around pheasant feeders</w:t>
      </w:r>
    </w:p>
    <w:p w:rsidR="009924AD" w:rsidRPr="00C7759B" w:rsidRDefault="009924AD" w:rsidP="008B0D08">
      <w:pPr>
        <w:pStyle w:val="ListParagraph"/>
        <w:rPr>
          <w:rFonts w:ascii="Arial" w:hAnsi="Arial" w:cs="Arial"/>
          <w:sz w:val="22"/>
          <w:szCs w:val="22"/>
        </w:rPr>
      </w:pPr>
    </w:p>
    <w:p w:rsidR="009924AD" w:rsidRPr="00E321F7" w:rsidRDefault="009924AD" w:rsidP="008B0D08">
      <w:pPr>
        <w:spacing w:after="0" w:line="240" w:lineRule="auto"/>
        <w:rPr>
          <w:rFonts w:ascii="Arial" w:hAnsi="Arial" w:cs="Arial"/>
          <w:i/>
        </w:rPr>
      </w:pPr>
      <w:r w:rsidRPr="00E321F7">
        <w:rPr>
          <w:rFonts w:ascii="Arial" w:hAnsi="Arial" w:cs="Arial"/>
          <w:i/>
        </w:rPr>
        <w:t>Volunteer and professional networks</w:t>
      </w:r>
    </w:p>
    <w:p w:rsidR="009924AD" w:rsidRDefault="009924AD" w:rsidP="000E0D8D">
      <w:pPr>
        <w:pStyle w:val="ListParagraph"/>
        <w:numPr>
          <w:ilvl w:val="0"/>
          <w:numId w:val="5"/>
        </w:numPr>
        <w:rPr>
          <w:rFonts w:ascii="Arial" w:hAnsi="Arial" w:cs="Arial"/>
          <w:sz w:val="22"/>
          <w:szCs w:val="22"/>
        </w:rPr>
      </w:pPr>
      <w:r w:rsidRPr="008B4E9C">
        <w:rPr>
          <w:rFonts w:ascii="Arial" w:hAnsi="Arial" w:cs="Arial"/>
          <w:sz w:val="22"/>
          <w:szCs w:val="22"/>
        </w:rPr>
        <w:t>Having professional rangers augmenting</w:t>
      </w:r>
      <w:r>
        <w:rPr>
          <w:rFonts w:ascii="Arial" w:hAnsi="Arial" w:cs="Arial"/>
          <w:sz w:val="22"/>
          <w:szCs w:val="22"/>
        </w:rPr>
        <w:t xml:space="preserve"> areas with low human population density. Greys were eliminated with reds coming back</w:t>
      </w:r>
    </w:p>
    <w:p w:rsidR="009924AD" w:rsidRDefault="009924AD" w:rsidP="000E0D8D">
      <w:pPr>
        <w:pStyle w:val="ListParagraph"/>
        <w:numPr>
          <w:ilvl w:val="0"/>
          <w:numId w:val="5"/>
        </w:numPr>
        <w:rPr>
          <w:rFonts w:ascii="Arial" w:hAnsi="Arial" w:cs="Arial"/>
          <w:sz w:val="22"/>
          <w:szCs w:val="22"/>
        </w:rPr>
      </w:pPr>
      <w:r>
        <w:rPr>
          <w:rFonts w:ascii="Arial" w:hAnsi="Arial" w:cs="Arial"/>
          <w:sz w:val="22"/>
          <w:szCs w:val="22"/>
        </w:rPr>
        <w:t>Having a good/dedicated project officer – coordinating volunteers or strong community-led leadership. This is crucial</w:t>
      </w:r>
    </w:p>
    <w:p w:rsidR="009924AD" w:rsidRDefault="009924AD" w:rsidP="000E0D8D">
      <w:pPr>
        <w:pStyle w:val="ListParagraph"/>
        <w:numPr>
          <w:ilvl w:val="0"/>
          <w:numId w:val="5"/>
        </w:numPr>
        <w:rPr>
          <w:rFonts w:ascii="Arial" w:hAnsi="Arial" w:cs="Arial"/>
          <w:sz w:val="22"/>
          <w:szCs w:val="22"/>
        </w:rPr>
      </w:pPr>
      <w:r>
        <w:rPr>
          <w:rFonts w:ascii="Arial" w:hAnsi="Arial" w:cs="Arial"/>
          <w:sz w:val="22"/>
          <w:szCs w:val="22"/>
        </w:rPr>
        <w:t>Having different skills and roles within groups</w:t>
      </w:r>
    </w:p>
    <w:p w:rsidR="009924AD" w:rsidRDefault="009924AD" w:rsidP="000E0D8D">
      <w:pPr>
        <w:pStyle w:val="ListParagraph"/>
        <w:numPr>
          <w:ilvl w:val="0"/>
          <w:numId w:val="5"/>
        </w:numPr>
        <w:rPr>
          <w:rFonts w:ascii="Arial" w:hAnsi="Arial" w:cs="Arial"/>
          <w:sz w:val="22"/>
          <w:szCs w:val="22"/>
        </w:rPr>
      </w:pPr>
      <w:r>
        <w:rPr>
          <w:rFonts w:ascii="Arial" w:hAnsi="Arial" w:cs="Arial"/>
          <w:sz w:val="22"/>
          <w:szCs w:val="22"/>
        </w:rPr>
        <w:t>Networks increase confidence and deepen understanding</w:t>
      </w:r>
    </w:p>
    <w:p w:rsidR="009924AD" w:rsidRPr="00E321F7" w:rsidRDefault="009924AD" w:rsidP="008B0D08">
      <w:pPr>
        <w:pStyle w:val="ListParagraph"/>
        <w:rPr>
          <w:rFonts w:ascii="Arial" w:hAnsi="Arial" w:cs="Arial"/>
          <w:sz w:val="22"/>
          <w:szCs w:val="22"/>
        </w:rPr>
      </w:pPr>
    </w:p>
    <w:p w:rsidR="009924AD" w:rsidRPr="00E321F7" w:rsidRDefault="009924AD" w:rsidP="008B0D08">
      <w:pPr>
        <w:spacing w:after="0" w:line="240" w:lineRule="auto"/>
        <w:rPr>
          <w:rFonts w:ascii="Arial" w:hAnsi="Arial" w:cs="Arial"/>
          <w:i/>
        </w:rPr>
      </w:pPr>
      <w:r w:rsidRPr="00E321F7">
        <w:rPr>
          <w:rFonts w:ascii="Arial" w:hAnsi="Arial" w:cs="Arial"/>
          <w:i/>
        </w:rPr>
        <w:t>Science, technology and training</w:t>
      </w:r>
    </w:p>
    <w:p w:rsidR="009924AD" w:rsidRPr="00E321F7" w:rsidRDefault="009924AD" w:rsidP="000E0D8D">
      <w:pPr>
        <w:pStyle w:val="ListParagraph"/>
        <w:numPr>
          <w:ilvl w:val="0"/>
          <w:numId w:val="6"/>
        </w:numPr>
        <w:rPr>
          <w:rFonts w:ascii="Arial" w:hAnsi="Arial" w:cs="Arial"/>
          <w:sz w:val="22"/>
          <w:szCs w:val="22"/>
        </w:rPr>
      </w:pPr>
      <w:r>
        <w:rPr>
          <w:rFonts w:ascii="Arial" w:hAnsi="Arial" w:cs="Arial"/>
          <w:sz w:val="22"/>
          <w:szCs w:val="22"/>
        </w:rPr>
        <w:t>Long-term monitoring programmes (e.g. RSNEs annual spring survey) measures change over time</w:t>
      </w:r>
    </w:p>
    <w:p w:rsidR="009924AD" w:rsidRDefault="009924AD" w:rsidP="000E0D8D">
      <w:pPr>
        <w:pStyle w:val="ListParagraph"/>
        <w:numPr>
          <w:ilvl w:val="0"/>
          <w:numId w:val="6"/>
        </w:numPr>
        <w:rPr>
          <w:rFonts w:ascii="Arial" w:hAnsi="Arial" w:cs="Arial"/>
          <w:sz w:val="22"/>
          <w:szCs w:val="22"/>
        </w:rPr>
      </w:pPr>
      <w:r>
        <w:rPr>
          <w:rFonts w:ascii="Arial" w:hAnsi="Arial" w:cs="Arial"/>
          <w:sz w:val="22"/>
          <w:szCs w:val="22"/>
        </w:rPr>
        <w:t xml:space="preserve">Talks followed by monitoring </w:t>
      </w:r>
    </w:p>
    <w:p w:rsidR="009924AD" w:rsidRDefault="009924AD" w:rsidP="000E0D8D">
      <w:pPr>
        <w:pStyle w:val="ListParagraph"/>
        <w:numPr>
          <w:ilvl w:val="0"/>
          <w:numId w:val="6"/>
        </w:numPr>
        <w:rPr>
          <w:rFonts w:ascii="Arial" w:hAnsi="Arial" w:cs="Arial"/>
          <w:sz w:val="22"/>
          <w:szCs w:val="22"/>
        </w:rPr>
      </w:pPr>
      <w:r>
        <w:rPr>
          <w:rFonts w:ascii="Arial" w:hAnsi="Arial" w:cs="Arial"/>
          <w:sz w:val="22"/>
          <w:szCs w:val="22"/>
        </w:rPr>
        <w:t>Training session on dispatch</w:t>
      </w:r>
    </w:p>
    <w:p w:rsidR="009924AD" w:rsidRPr="001C55F8" w:rsidRDefault="009924AD" w:rsidP="000E0D8D">
      <w:pPr>
        <w:pStyle w:val="ListParagraph"/>
        <w:numPr>
          <w:ilvl w:val="0"/>
          <w:numId w:val="6"/>
        </w:numPr>
        <w:rPr>
          <w:rFonts w:ascii="Arial" w:hAnsi="Arial" w:cs="Arial"/>
          <w:sz w:val="22"/>
          <w:szCs w:val="22"/>
        </w:rPr>
      </w:pPr>
      <w:r>
        <w:rPr>
          <w:rFonts w:ascii="Arial" w:hAnsi="Arial" w:cs="Arial"/>
          <w:sz w:val="22"/>
          <w:szCs w:val="22"/>
        </w:rPr>
        <w:t xml:space="preserve">Kania traps to dispatch </w:t>
      </w:r>
    </w:p>
    <w:p w:rsidR="009924AD" w:rsidRPr="008B4E9C" w:rsidRDefault="009924AD" w:rsidP="008B0D08">
      <w:pPr>
        <w:spacing w:after="0" w:line="240" w:lineRule="auto"/>
        <w:rPr>
          <w:rFonts w:ascii="Arial" w:hAnsi="Arial" w:cs="Arial"/>
          <w:b/>
        </w:rPr>
      </w:pPr>
    </w:p>
    <w:p w:rsidR="009924AD" w:rsidRDefault="009924AD" w:rsidP="008B0D08">
      <w:pPr>
        <w:spacing w:after="0" w:line="240" w:lineRule="auto"/>
        <w:rPr>
          <w:rFonts w:ascii="Arial" w:hAnsi="Arial" w:cs="Arial"/>
          <w:b/>
        </w:rPr>
      </w:pPr>
      <w:r>
        <w:rPr>
          <w:rFonts w:ascii="Arial" w:hAnsi="Arial" w:cs="Arial"/>
          <w:b/>
        </w:rPr>
        <w:t>Challenges</w:t>
      </w:r>
    </w:p>
    <w:p w:rsidR="009924AD" w:rsidRDefault="009924AD" w:rsidP="008B0D08">
      <w:pPr>
        <w:spacing w:after="0" w:line="240" w:lineRule="auto"/>
        <w:jc w:val="both"/>
        <w:rPr>
          <w:rFonts w:ascii="Arial" w:hAnsi="Arial" w:cs="Arial"/>
        </w:rPr>
      </w:pPr>
      <w:r>
        <w:rPr>
          <w:rFonts w:ascii="Arial" w:hAnsi="Arial" w:cs="Arial"/>
        </w:rPr>
        <w:t>Challenges can be divided into five broad headings. As we will see below the presence of a staff or rangers to act as a central contact person for volunteers is considered to be crucial and an example was given of where volunteers were unable to keep up the momentum without this support. Recognition of volunteer effort is also important and they often have other commitments and priorities. Another key issue includes recruiting enough trappers and those willing to dispatch grey squirrels, which may also be linked to perceptions around killing squirrels as well as time and resources. Access to private or publicly managed land is clearly a concern as well as a perceived lack of a ‘unified’ (na</w:t>
      </w:r>
      <w:r w:rsidR="008B0D08">
        <w:rPr>
          <w:rFonts w:ascii="Arial" w:hAnsi="Arial" w:cs="Arial"/>
        </w:rPr>
        <w:t>t</w:t>
      </w:r>
      <w:r>
        <w:rPr>
          <w:rFonts w:ascii="Arial" w:hAnsi="Arial" w:cs="Arial"/>
        </w:rPr>
        <w:t>ional) voice on red squirrel conservation/grey squirrel control.</w:t>
      </w:r>
    </w:p>
    <w:p w:rsidR="009924AD" w:rsidRPr="00CB5F49" w:rsidRDefault="009924AD" w:rsidP="008B0D08">
      <w:pPr>
        <w:spacing w:after="0" w:line="240" w:lineRule="auto"/>
        <w:rPr>
          <w:rFonts w:ascii="Arial" w:hAnsi="Arial" w:cs="Arial"/>
        </w:rPr>
      </w:pPr>
    </w:p>
    <w:p w:rsidR="009924AD" w:rsidRDefault="009924AD" w:rsidP="008B0D08">
      <w:pPr>
        <w:spacing w:after="0" w:line="240" w:lineRule="auto"/>
        <w:rPr>
          <w:rFonts w:ascii="Arial" w:hAnsi="Arial" w:cs="Arial"/>
          <w:i/>
        </w:rPr>
      </w:pPr>
      <w:r>
        <w:rPr>
          <w:rFonts w:ascii="Arial" w:hAnsi="Arial" w:cs="Arial"/>
          <w:i/>
        </w:rPr>
        <w:t>Recruiting and m</w:t>
      </w:r>
      <w:r w:rsidRPr="00894D59">
        <w:rPr>
          <w:rFonts w:ascii="Arial" w:hAnsi="Arial" w:cs="Arial"/>
          <w:i/>
        </w:rPr>
        <w:t>aintaining contact</w:t>
      </w:r>
    </w:p>
    <w:p w:rsidR="009924AD" w:rsidRDefault="009924AD" w:rsidP="000E0D8D">
      <w:pPr>
        <w:pStyle w:val="ListParagraph"/>
        <w:numPr>
          <w:ilvl w:val="0"/>
          <w:numId w:val="7"/>
        </w:numPr>
        <w:rPr>
          <w:rFonts w:ascii="Arial" w:hAnsi="Arial" w:cs="Arial"/>
          <w:sz w:val="22"/>
          <w:szCs w:val="22"/>
        </w:rPr>
      </w:pPr>
      <w:r>
        <w:rPr>
          <w:rFonts w:ascii="Arial" w:hAnsi="Arial" w:cs="Arial"/>
          <w:sz w:val="22"/>
          <w:szCs w:val="22"/>
        </w:rPr>
        <w:t>When the contracts</w:t>
      </w:r>
      <w:r w:rsidRPr="008B4E9C">
        <w:rPr>
          <w:rFonts w:ascii="Arial" w:hAnsi="Arial" w:cs="Arial"/>
          <w:sz w:val="22"/>
          <w:szCs w:val="22"/>
        </w:rPr>
        <w:t xml:space="preserve"> for </w:t>
      </w:r>
      <w:r>
        <w:rPr>
          <w:rFonts w:ascii="Arial" w:hAnsi="Arial" w:cs="Arial"/>
          <w:sz w:val="22"/>
          <w:szCs w:val="22"/>
        </w:rPr>
        <w:t xml:space="preserve">the </w:t>
      </w:r>
      <w:r w:rsidRPr="008B4E9C">
        <w:rPr>
          <w:rFonts w:ascii="Arial" w:hAnsi="Arial" w:cs="Arial"/>
          <w:sz w:val="22"/>
          <w:szCs w:val="22"/>
        </w:rPr>
        <w:t>rangers</w:t>
      </w:r>
      <w:r>
        <w:rPr>
          <w:rFonts w:ascii="Arial" w:hAnsi="Arial" w:cs="Arial"/>
          <w:sz w:val="22"/>
          <w:szCs w:val="22"/>
        </w:rPr>
        <w:t xml:space="preserve"> ended, the greys came back, reds were lost and volunteers lost heart</w:t>
      </w:r>
    </w:p>
    <w:p w:rsidR="009924AD" w:rsidRDefault="009924AD" w:rsidP="000E0D8D">
      <w:pPr>
        <w:pStyle w:val="ListParagraph"/>
        <w:numPr>
          <w:ilvl w:val="0"/>
          <w:numId w:val="7"/>
        </w:numPr>
        <w:rPr>
          <w:rFonts w:ascii="Arial" w:hAnsi="Arial" w:cs="Arial"/>
          <w:sz w:val="22"/>
          <w:szCs w:val="22"/>
        </w:rPr>
      </w:pPr>
      <w:r>
        <w:rPr>
          <w:rFonts w:ascii="Arial" w:hAnsi="Arial" w:cs="Arial"/>
          <w:sz w:val="22"/>
          <w:szCs w:val="22"/>
        </w:rPr>
        <w:t>Recognition of volunteer effort</w:t>
      </w:r>
    </w:p>
    <w:p w:rsidR="009924AD" w:rsidRPr="006922D6" w:rsidRDefault="009924AD" w:rsidP="000E0D8D">
      <w:pPr>
        <w:pStyle w:val="ListParagraph"/>
        <w:numPr>
          <w:ilvl w:val="0"/>
          <w:numId w:val="7"/>
        </w:numPr>
        <w:rPr>
          <w:rFonts w:ascii="Arial" w:hAnsi="Arial" w:cs="Arial"/>
          <w:sz w:val="22"/>
          <w:szCs w:val="22"/>
        </w:rPr>
      </w:pPr>
      <w:r>
        <w:rPr>
          <w:rFonts w:ascii="Arial" w:hAnsi="Arial" w:cs="Arial"/>
          <w:sz w:val="22"/>
          <w:szCs w:val="22"/>
        </w:rPr>
        <w:lastRenderedPageBreak/>
        <w:t>Recruiting trappers/ dispatchers</w:t>
      </w:r>
    </w:p>
    <w:p w:rsidR="008B0D08" w:rsidRDefault="008B0D08" w:rsidP="008B0D08">
      <w:pPr>
        <w:spacing w:after="0" w:line="240" w:lineRule="auto"/>
        <w:rPr>
          <w:rFonts w:ascii="Arial" w:hAnsi="Arial" w:cs="Arial"/>
          <w:i/>
        </w:rPr>
      </w:pPr>
    </w:p>
    <w:p w:rsidR="009924AD" w:rsidRDefault="009924AD" w:rsidP="008B0D08">
      <w:pPr>
        <w:spacing w:after="0" w:line="240" w:lineRule="auto"/>
        <w:rPr>
          <w:rFonts w:ascii="Arial" w:hAnsi="Arial" w:cs="Arial"/>
          <w:i/>
        </w:rPr>
      </w:pPr>
      <w:r>
        <w:rPr>
          <w:rFonts w:ascii="Arial" w:hAnsi="Arial" w:cs="Arial"/>
          <w:i/>
        </w:rPr>
        <w:t>Time and resources</w:t>
      </w:r>
    </w:p>
    <w:p w:rsidR="009924AD" w:rsidRDefault="009924AD" w:rsidP="000E0D8D">
      <w:pPr>
        <w:pStyle w:val="ListParagraph"/>
        <w:numPr>
          <w:ilvl w:val="0"/>
          <w:numId w:val="8"/>
        </w:numPr>
        <w:rPr>
          <w:rFonts w:ascii="Arial" w:hAnsi="Arial" w:cs="Arial"/>
          <w:sz w:val="22"/>
          <w:szCs w:val="22"/>
        </w:rPr>
      </w:pPr>
      <w:r>
        <w:rPr>
          <w:rFonts w:ascii="Arial" w:hAnsi="Arial" w:cs="Arial"/>
          <w:sz w:val="22"/>
          <w:szCs w:val="22"/>
        </w:rPr>
        <w:t>Lack of time is a constraint (not lack of willingness)</w:t>
      </w:r>
    </w:p>
    <w:p w:rsidR="009924AD" w:rsidRPr="008D24B4" w:rsidRDefault="009924AD" w:rsidP="000E0D8D">
      <w:pPr>
        <w:pStyle w:val="ListParagraph"/>
        <w:numPr>
          <w:ilvl w:val="0"/>
          <w:numId w:val="8"/>
        </w:numPr>
        <w:rPr>
          <w:rFonts w:ascii="Arial" w:hAnsi="Arial" w:cs="Arial"/>
          <w:sz w:val="22"/>
          <w:szCs w:val="22"/>
        </w:rPr>
      </w:pPr>
      <w:r>
        <w:rPr>
          <w:rFonts w:ascii="Arial" w:hAnsi="Arial" w:cs="Arial"/>
          <w:sz w:val="22"/>
          <w:szCs w:val="22"/>
        </w:rPr>
        <w:t>Converting interest into actual volunteering</w:t>
      </w:r>
    </w:p>
    <w:p w:rsidR="009924AD" w:rsidRDefault="009924AD" w:rsidP="000E0D8D">
      <w:pPr>
        <w:pStyle w:val="ListParagraph"/>
        <w:numPr>
          <w:ilvl w:val="0"/>
          <w:numId w:val="8"/>
        </w:numPr>
        <w:rPr>
          <w:rFonts w:ascii="Arial" w:hAnsi="Arial" w:cs="Arial"/>
          <w:sz w:val="22"/>
          <w:szCs w:val="22"/>
        </w:rPr>
      </w:pPr>
      <w:r>
        <w:rPr>
          <w:rFonts w:ascii="Arial" w:hAnsi="Arial" w:cs="Arial"/>
          <w:sz w:val="22"/>
          <w:szCs w:val="22"/>
        </w:rPr>
        <w:t>Funding for the community groups</w:t>
      </w:r>
    </w:p>
    <w:p w:rsidR="009924AD" w:rsidRPr="00CB5F49" w:rsidRDefault="009924AD" w:rsidP="000E0D8D">
      <w:pPr>
        <w:pStyle w:val="ListParagraph"/>
        <w:numPr>
          <w:ilvl w:val="0"/>
          <w:numId w:val="8"/>
        </w:numPr>
        <w:rPr>
          <w:rFonts w:ascii="Arial" w:hAnsi="Arial" w:cs="Arial"/>
          <w:sz w:val="22"/>
          <w:szCs w:val="22"/>
        </w:rPr>
      </w:pPr>
      <w:r>
        <w:rPr>
          <w:rFonts w:ascii="Arial" w:hAnsi="Arial" w:cs="Arial"/>
          <w:sz w:val="22"/>
          <w:szCs w:val="22"/>
        </w:rPr>
        <w:t>Grant schemes/ funding (e.g. agri-environment schemes). They could be effective but have been exploited or not used to full potential</w:t>
      </w:r>
    </w:p>
    <w:p w:rsidR="009924AD" w:rsidRDefault="009924AD" w:rsidP="000E0D8D">
      <w:pPr>
        <w:pStyle w:val="ListParagraph"/>
        <w:numPr>
          <w:ilvl w:val="0"/>
          <w:numId w:val="8"/>
        </w:numPr>
        <w:rPr>
          <w:rFonts w:ascii="Arial" w:hAnsi="Arial" w:cs="Arial"/>
          <w:sz w:val="22"/>
          <w:szCs w:val="22"/>
        </w:rPr>
      </w:pPr>
      <w:r>
        <w:rPr>
          <w:rFonts w:ascii="Arial" w:hAnsi="Arial" w:cs="Arial"/>
          <w:sz w:val="22"/>
          <w:szCs w:val="22"/>
        </w:rPr>
        <w:t>Funds to enable publicity or training</w:t>
      </w:r>
    </w:p>
    <w:p w:rsidR="009924AD" w:rsidRDefault="009924AD" w:rsidP="008B0D08">
      <w:pPr>
        <w:spacing w:after="0" w:line="240" w:lineRule="auto"/>
        <w:rPr>
          <w:rFonts w:ascii="Arial" w:hAnsi="Arial" w:cs="Arial"/>
          <w:i/>
        </w:rPr>
      </w:pPr>
    </w:p>
    <w:p w:rsidR="009924AD" w:rsidRPr="00CB5F49" w:rsidRDefault="009924AD" w:rsidP="008B0D08">
      <w:pPr>
        <w:spacing w:after="0" w:line="240" w:lineRule="auto"/>
        <w:rPr>
          <w:rFonts w:ascii="Arial" w:hAnsi="Arial" w:cs="Arial"/>
          <w:i/>
        </w:rPr>
      </w:pPr>
      <w:r w:rsidRPr="00CB5F49">
        <w:rPr>
          <w:rFonts w:ascii="Arial" w:hAnsi="Arial" w:cs="Arial"/>
          <w:i/>
        </w:rPr>
        <w:t xml:space="preserve">Public </w:t>
      </w:r>
      <w:r>
        <w:rPr>
          <w:rFonts w:ascii="Arial" w:hAnsi="Arial" w:cs="Arial"/>
          <w:i/>
        </w:rPr>
        <w:t xml:space="preserve">and landowner </w:t>
      </w:r>
      <w:r w:rsidRPr="00CB5F49">
        <w:rPr>
          <w:rFonts w:ascii="Arial" w:hAnsi="Arial" w:cs="Arial"/>
          <w:i/>
        </w:rPr>
        <w:t>support</w:t>
      </w:r>
    </w:p>
    <w:p w:rsidR="009924AD" w:rsidRDefault="009924AD" w:rsidP="000E0D8D">
      <w:pPr>
        <w:pStyle w:val="ListParagraph"/>
        <w:numPr>
          <w:ilvl w:val="0"/>
          <w:numId w:val="9"/>
        </w:numPr>
        <w:rPr>
          <w:rFonts w:ascii="Arial" w:hAnsi="Arial" w:cs="Arial"/>
          <w:sz w:val="22"/>
          <w:szCs w:val="22"/>
        </w:rPr>
      </w:pPr>
      <w:r w:rsidRPr="00CB5F49">
        <w:rPr>
          <w:rFonts w:ascii="Arial" w:hAnsi="Arial" w:cs="Arial"/>
          <w:sz w:val="22"/>
          <w:szCs w:val="22"/>
        </w:rPr>
        <w:t>Talking to intransigent landlords &amp; large estates who won’t control greys or allow volunteers on their land</w:t>
      </w:r>
    </w:p>
    <w:p w:rsidR="009924AD" w:rsidRPr="00F9196D" w:rsidRDefault="009924AD" w:rsidP="000E0D8D">
      <w:pPr>
        <w:pStyle w:val="ListParagraph"/>
        <w:numPr>
          <w:ilvl w:val="0"/>
          <w:numId w:val="9"/>
        </w:numPr>
        <w:rPr>
          <w:rFonts w:ascii="Arial" w:hAnsi="Arial" w:cs="Arial"/>
          <w:sz w:val="22"/>
          <w:szCs w:val="22"/>
        </w:rPr>
      </w:pPr>
      <w:r>
        <w:rPr>
          <w:rFonts w:ascii="Arial" w:hAnsi="Arial" w:cs="Arial"/>
          <w:sz w:val="22"/>
          <w:szCs w:val="22"/>
        </w:rPr>
        <w:t>Control (or lack of) on public land</w:t>
      </w:r>
    </w:p>
    <w:p w:rsidR="009924AD" w:rsidRDefault="009924AD" w:rsidP="000E0D8D">
      <w:pPr>
        <w:pStyle w:val="ListParagraph"/>
        <w:numPr>
          <w:ilvl w:val="0"/>
          <w:numId w:val="9"/>
        </w:numPr>
        <w:rPr>
          <w:rFonts w:ascii="Arial" w:hAnsi="Arial" w:cs="Arial"/>
          <w:sz w:val="22"/>
          <w:szCs w:val="22"/>
        </w:rPr>
      </w:pPr>
      <w:r>
        <w:rPr>
          <w:rFonts w:ascii="Arial" w:hAnsi="Arial" w:cs="Arial"/>
          <w:sz w:val="22"/>
          <w:szCs w:val="22"/>
        </w:rPr>
        <w:t>Forestry Commission</w:t>
      </w:r>
    </w:p>
    <w:p w:rsidR="009924AD" w:rsidRDefault="009924AD" w:rsidP="000E0D8D">
      <w:pPr>
        <w:pStyle w:val="ListParagraph"/>
        <w:numPr>
          <w:ilvl w:val="0"/>
          <w:numId w:val="9"/>
        </w:numPr>
        <w:rPr>
          <w:rFonts w:ascii="Arial" w:hAnsi="Arial" w:cs="Arial"/>
          <w:sz w:val="22"/>
          <w:szCs w:val="22"/>
        </w:rPr>
      </w:pPr>
      <w:r>
        <w:rPr>
          <w:rFonts w:ascii="Arial" w:hAnsi="Arial" w:cs="Arial"/>
          <w:sz w:val="22"/>
          <w:szCs w:val="22"/>
        </w:rPr>
        <w:t>Access to private land denied creating issues with grey population build-up</w:t>
      </w:r>
    </w:p>
    <w:p w:rsidR="009924AD" w:rsidRPr="00F9196D" w:rsidRDefault="009924AD" w:rsidP="000E0D8D">
      <w:pPr>
        <w:pStyle w:val="ListParagraph"/>
        <w:numPr>
          <w:ilvl w:val="0"/>
          <w:numId w:val="9"/>
        </w:numPr>
        <w:rPr>
          <w:rFonts w:ascii="Arial" w:hAnsi="Arial" w:cs="Arial"/>
          <w:sz w:val="22"/>
          <w:szCs w:val="22"/>
        </w:rPr>
      </w:pPr>
      <w:r>
        <w:rPr>
          <w:rFonts w:ascii="Arial" w:hAnsi="Arial" w:cs="Arial"/>
          <w:sz w:val="22"/>
          <w:szCs w:val="22"/>
        </w:rPr>
        <w:t>Engagement with landowners not always successful</w:t>
      </w:r>
    </w:p>
    <w:p w:rsidR="009924AD" w:rsidRDefault="009924AD" w:rsidP="000E0D8D">
      <w:pPr>
        <w:pStyle w:val="ListParagraph"/>
        <w:numPr>
          <w:ilvl w:val="0"/>
          <w:numId w:val="9"/>
        </w:numPr>
        <w:rPr>
          <w:rFonts w:ascii="Arial" w:hAnsi="Arial" w:cs="Arial"/>
          <w:sz w:val="22"/>
          <w:szCs w:val="22"/>
        </w:rPr>
      </w:pPr>
      <w:r>
        <w:rPr>
          <w:rFonts w:ascii="Arial" w:hAnsi="Arial" w:cs="Arial"/>
          <w:sz w:val="22"/>
          <w:szCs w:val="22"/>
        </w:rPr>
        <w:t>Local squirrel group is against culling and thus RSU</w:t>
      </w:r>
    </w:p>
    <w:p w:rsidR="009924AD" w:rsidRDefault="009924AD" w:rsidP="000E0D8D">
      <w:pPr>
        <w:pStyle w:val="ListParagraph"/>
        <w:numPr>
          <w:ilvl w:val="0"/>
          <w:numId w:val="9"/>
        </w:numPr>
        <w:rPr>
          <w:rFonts w:ascii="Arial" w:hAnsi="Arial" w:cs="Arial"/>
          <w:sz w:val="22"/>
          <w:szCs w:val="22"/>
        </w:rPr>
      </w:pPr>
      <w:r>
        <w:rPr>
          <w:rFonts w:ascii="Arial" w:hAnsi="Arial" w:cs="Arial"/>
          <w:sz w:val="22"/>
          <w:szCs w:val="22"/>
        </w:rPr>
        <w:t>Lack of sense of urgency in areas less affected by greys</w:t>
      </w:r>
    </w:p>
    <w:p w:rsidR="009924AD" w:rsidRPr="00CB5F49" w:rsidRDefault="009924AD" w:rsidP="000E0D8D">
      <w:pPr>
        <w:pStyle w:val="ListParagraph"/>
        <w:numPr>
          <w:ilvl w:val="0"/>
          <w:numId w:val="9"/>
        </w:numPr>
        <w:rPr>
          <w:rFonts w:ascii="Arial" w:hAnsi="Arial" w:cs="Arial"/>
          <w:sz w:val="22"/>
          <w:szCs w:val="22"/>
        </w:rPr>
      </w:pPr>
      <w:r>
        <w:rPr>
          <w:rFonts w:ascii="Arial" w:hAnsi="Arial" w:cs="Arial"/>
          <w:sz w:val="22"/>
          <w:szCs w:val="22"/>
        </w:rPr>
        <w:t>Hiding the situation</w:t>
      </w:r>
    </w:p>
    <w:p w:rsidR="009924AD" w:rsidRDefault="009924AD" w:rsidP="000E0D8D">
      <w:pPr>
        <w:pStyle w:val="ListParagraph"/>
        <w:numPr>
          <w:ilvl w:val="0"/>
          <w:numId w:val="9"/>
        </w:numPr>
        <w:rPr>
          <w:rFonts w:ascii="Arial" w:hAnsi="Arial" w:cs="Arial"/>
          <w:sz w:val="22"/>
          <w:szCs w:val="22"/>
        </w:rPr>
      </w:pPr>
      <w:r>
        <w:rPr>
          <w:rFonts w:ascii="Arial" w:hAnsi="Arial" w:cs="Arial"/>
          <w:sz w:val="22"/>
          <w:szCs w:val="22"/>
        </w:rPr>
        <w:t>Difficult people</w:t>
      </w:r>
    </w:p>
    <w:p w:rsidR="009924AD" w:rsidRDefault="009924AD" w:rsidP="000E0D8D">
      <w:pPr>
        <w:pStyle w:val="ListParagraph"/>
        <w:numPr>
          <w:ilvl w:val="0"/>
          <w:numId w:val="9"/>
        </w:numPr>
        <w:rPr>
          <w:rFonts w:ascii="Arial" w:hAnsi="Arial" w:cs="Arial"/>
          <w:sz w:val="22"/>
          <w:szCs w:val="22"/>
        </w:rPr>
      </w:pPr>
      <w:r w:rsidRPr="002A43CB">
        <w:rPr>
          <w:rFonts w:ascii="Arial" w:hAnsi="Arial" w:cs="Arial"/>
          <w:sz w:val="22"/>
          <w:szCs w:val="22"/>
        </w:rPr>
        <w:t>Public perception need</w:t>
      </w:r>
      <w:r>
        <w:rPr>
          <w:rFonts w:ascii="Arial" w:hAnsi="Arial" w:cs="Arial"/>
          <w:sz w:val="22"/>
          <w:szCs w:val="22"/>
        </w:rPr>
        <w:t>s to be improved</w:t>
      </w:r>
    </w:p>
    <w:p w:rsidR="009924AD" w:rsidRPr="00CB5F49" w:rsidRDefault="009924AD" w:rsidP="008B0D08">
      <w:pPr>
        <w:spacing w:after="0" w:line="240" w:lineRule="auto"/>
        <w:rPr>
          <w:rFonts w:ascii="Arial" w:hAnsi="Arial" w:cs="Arial"/>
        </w:rPr>
      </w:pPr>
    </w:p>
    <w:p w:rsidR="009924AD" w:rsidRPr="00CB5F49" w:rsidRDefault="009924AD" w:rsidP="008B0D08">
      <w:pPr>
        <w:spacing w:after="0" w:line="240" w:lineRule="auto"/>
        <w:rPr>
          <w:rFonts w:ascii="Arial" w:hAnsi="Arial" w:cs="Arial"/>
          <w:i/>
        </w:rPr>
      </w:pPr>
      <w:r w:rsidRPr="00CB5F49">
        <w:rPr>
          <w:rFonts w:ascii="Arial" w:hAnsi="Arial" w:cs="Arial"/>
          <w:i/>
        </w:rPr>
        <w:t>Technical challenges</w:t>
      </w:r>
    </w:p>
    <w:p w:rsidR="009924AD" w:rsidRDefault="009924AD" w:rsidP="000E0D8D">
      <w:pPr>
        <w:pStyle w:val="ListParagraph"/>
        <w:numPr>
          <w:ilvl w:val="0"/>
          <w:numId w:val="10"/>
        </w:numPr>
        <w:rPr>
          <w:rFonts w:ascii="Arial" w:hAnsi="Arial" w:cs="Arial"/>
          <w:sz w:val="22"/>
          <w:szCs w:val="22"/>
        </w:rPr>
      </w:pPr>
      <w:r>
        <w:rPr>
          <w:rFonts w:ascii="Arial" w:hAnsi="Arial" w:cs="Arial"/>
          <w:sz w:val="22"/>
          <w:szCs w:val="22"/>
        </w:rPr>
        <w:t>Using feeders and camera traps in a conifer woodland close to a broadleaf wood. The use of feeders encouraged grey squirrels into the monitoring area and potentially kept red squirrels out</w:t>
      </w:r>
    </w:p>
    <w:p w:rsidR="009924AD" w:rsidRPr="00CB5F49" w:rsidRDefault="009924AD" w:rsidP="000E0D8D">
      <w:pPr>
        <w:pStyle w:val="ListParagraph"/>
        <w:numPr>
          <w:ilvl w:val="0"/>
          <w:numId w:val="10"/>
        </w:numPr>
        <w:rPr>
          <w:rFonts w:ascii="Arial" w:hAnsi="Arial" w:cs="Arial"/>
          <w:sz w:val="22"/>
          <w:szCs w:val="22"/>
        </w:rPr>
      </w:pPr>
      <w:r>
        <w:rPr>
          <w:rFonts w:ascii="Arial" w:hAnsi="Arial" w:cs="Arial"/>
          <w:sz w:val="22"/>
          <w:szCs w:val="22"/>
        </w:rPr>
        <w:t>Recognising failures and improving</w:t>
      </w:r>
    </w:p>
    <w:p w:rsidR="009924AD" w:rsidRDefault="009924AD" w:rsidP="000E0D8D">
      <w:pPr>
        <w:pStyle w:val="ListParagraph"/>
        <w:numPr>
          <w:ilvl w:val="0"/>
          <w:numId w:val="10"/>
        </w:numPr>
        <w:rPr>
          <w:rFonts w:ascii="Arial" w:hAnsi="Arial" w:cs="Arial"/>
          <w:sz w:val="22"/>
          <w:szCs w:val="22"/>
        </w:rPr>
      </w:pPr>
      <w:r>
        <w:rPr>
          <w:rFonts w:ascii="Arial" w:hAnsi="Arial" w:cs="Arial"/>
          <w:sz w:val="22"/>
          <w:szCs w:val="22"/>
        </w:rPr>
        <w:t xml:space="preserve">Targeting a large enough area and having the resources </w:t>
      </w:r>
      <w:r w:rsidR="008B0D08">
        <w:rPr>
          <w:rFonts w:ascii="Arial" w:hAnsi="Arial" w:cs="Arial"/>
          <w:sz w:val="22"/>
          <w:szCs w:val="22"/>
        </w:rPr>
        <w:t>t</w:t>
      </w:r>
      <w:r>
        <w:rPr>
          <w:rFonts w:ascii="Arial" w:hAnsi="Arial" w:cs="Arial"/>
          <w:sz w:val="22"/>
          <w:szCs w:val="22"/>
        </w:rPr>
        <w:t>o coordinate work in that area</w:t>
      </w:r>
    </w:p>
    <w:p w:rsidR="009924AD" w:rsidRDefault="009924AD" w:rsidP="000E0D8D">
      <w:pPr>
        <w:pStyle w:val="ListParagraph"/>
        <w:numPr>
          <w:ilvl w:val="0"/>
          <w:numId w:val="10"/>
        </w:numPr>
        <w:rPr>
          <w:rFonts w:ascii="Arial" w:hAnsi="Arial" w:cs="Arial"/>
          <w:sz w:val="22"/>
          <w:szCs w:val="22"/>
        </w:rPr>
      </w:pPr>
      <w:r>
        <w:rPr>
          <w:rFonts w:ascii="Arial" w:hAnsi="Arial" w:cs="Arial"/>
          <w:sz w:val="22"/>
          <w:szCs w:val="22"/>
        </w:rPr>
        <w:t>Local by-laws (e.g. shooting not allowed)</w:t>
      </w:r>
    </w:p>
    <w:p w:rsidR="009924AD" w:rsidRDefault="009924AD" w:rsidP="008B0D08">
      <w:pPr>
        <w:spacing w:after="0" w:line="240" w:lineRule="auto"/>
        <w:rPr>
          <w:rFonts w:ascii="Arial" w:hAnsi="Arial" w:cs="Arial"/>
        </w:rPr>
      </w:pPr>
    </w:p>
    <w:p w:rsidR="009924AD" w:rsidRPr="00CB5F49" w:rsidRDefault="009924AD" w:rsidP="008B0D08">
      <w:pPr>
        <w:spacing w:after="0" w:line="240" w:lineRule="auto"/>
        <w:rPr>
          <w:rFonts w:ascii="Arial" w:hAnsi="Arial" w:cs="Arial"/>
          <w:i/>
        </w:rPr>
      </w:pPr>
      <w:r w:rsidRPr="00CB5F49">
        <w:rPr>
          <w:rFonts w:ascii="Arial" w:hAnsi="Arial" w:cs="Arial"/>
          <w:i/>
        </w:rPr>
        <w:t>Networks</w:t>
      </w:r>
      <w:r>
        <w:rPr>
          <w:rFonts w:ascii="Arial" w:hAnsi="Arial" w:cs="Arial"/>
          <w:i/>
        </w:rPr>
        <w:t xml:space="preserve"> and responsibility</w:t>
      </w:r>
    </w:p>
    <w:p w:rsidR="009924AD" w:rsidRDefault="009924AD" w:rsidP="000E0D8D">
      <w:pPr>
        <w:pStyle w:val="ListParagraph"/>
        <w:numPr>
          <w:ilvl w:val="0"/>
          <w:numId w:val="11"/>
        </w:numPr>
        <w:rPr>
          <w:rFonts w:ascii="Arial" w:hAnsi="Arial" w:cs="Arial"/>
          <w:sz w:val="22"/>
          <w:szCs w:val="22"/>
        </w:rPr>
      </w:pPr>
      <w:r>
        <w:rPr>
          <w:rFonts w:ascii="Arial" w:hAnsi="Arial" w:cs="Arial"/>
          <w:sz w:val="22"/>
          <w:szCs w:val="22"/>
        </w:rPr>
        <w:t>No unified voice that is sustainable</w:t>
      </w:r>
    </w:p>
    <w:p w:rsidR="009924AD" w:rsidRPr="006922D6" w:rsidRDefault="009924AD" w:rsidP="000E0D8D">
      <w:pPr>
        <w:pStyle w:val="ListParagraph"/>
        <w:numPr>
          <w:ilvl w:val="0"/>
          <w:numId w:val="11"/>
        </w:numPr>
        <w:rPr>
          <w:rFonts w:ascii="Arial" w:hAnsi="Arial" w:cs="Arial"/>
          <w:sz w:val="22"/>
          <w:szCs w:val="22"/>
        </w:rPr>
      </w:pPr>
      <w:r w:rsidRPr="00CB5F49">
        <w:rPr>
          <w:rFonts w:ascii="Arial" w:hAnsi="Arial" w:cs="Arial"/>
          <w:sz w:val="22"/>
          <w:szCs w:val="22"/>
        </w:rPr>
        <w:t>Loss of momentum as a result of poor leadership</w:t>
      </w:r>
    </w:p>
    <w:p w:rsidR="009924AD" w:rsidRDefault="009924AD" w:rsidP="000E0D8D">
      <w:pPr>
        <w:pStyle w:val="ListParagraph"/>
        <w:numPr>
          <w:ilvl w:val="0"/>
          <w:numId w:val="11"/>
        </w:numPr>
        <w:rPr>
          <w:rFonts w:ascii="Arial" w:hAnsi="Arial" w:cs="Arial"/>
          <w:sz w:val="22"/>
          <w:szCs w:val="22"/>
        </w:rPr>
      </w:pPr>
      <w:r>
        <w:rPr>
          <w:rFonts w:ascii="Arial" w:hAnsi="Arial" w:cs="Arial"/>
          <w:sz w:val="22"/>
          <w:szCs w:val="22"/>
        </w:rPr>
        <w:t>Establishing groups as independent organisations</w:t>
      </w:r>
    </w:p>
    <w:p w:rsidR="009924AD" w:rsidRPr="007D28A8" w:rsidRDefault="009924AD" w:rsidP="008B0D08">
      <w:pPr>
        <w:spacing w:after="0" w:line="240" w:lineRule="auto"/>
        <w:rPr>
          <w:rFonts w:ascii="Arial" w:hAnsi="Arial" w:cs="Arial"/>
        </w:rPr>
      </w:pPr>
    </w:p>
    <w:p w:rsidR="009924AD" w:rsidRDefault="009924AD" w:rsidP="008B0D08">
      <w:pPr>
        <w:spacing w:after="0" w:line="240" w:lineRule="auto"/>
        <w:rPr>
          <w:rFonts w:ascii="Arial" w:hAnsi="Arial" w:cs="Arial"/>
          <w:b/>
        </w:rPr>
      </w:pPr>
      <w:r>
        <w:rPr>
          <w:rFonts w:ascii="Arial" w:hAnsi="Arial" w:cs="Arial"/>
          <w:b/>
        </w:rPr>
        <w:t>Overcoming challenges</w:t>
      </w:r>
      <w:r w:rsidRPr="008B4E9C">
        <w:rPr>
          <w:rFonts w:ascii="Arial" w:hAnsi="Arial" w:cs="Arial"/>
          <w:b/>
        </w:rPr>
        <w:t xml:space="preserve"> </w:t>
      </w:r>
    </w:p>
    <w:p w:rsidR="009924AD" w:rsidRPr="00717B90" w:rsidRDefault="009924AD" w:rsidP="008B0D08">
      <w:pPr>
        <w:spacing w:after="0" w:line="240" w:lineRule="auto"/>
        <w:jc w:val="both"/>
        <w:rPr>
          <w:rFonts w:ascii="Arial" w:hAnsi="Arial" w:cs="Arial"/>
        </w:rPr>
      </w:pPr>
      <w:r>
        <w:rPr>
          <w:rFonts w:ascii="Arial" w:hAnsi="Arial" w:cs="Arial"/>
        </w:rPr>
        <w:t>There are a number of ways that Knowledge Fair participants have dealt with challenges. The use of social media in sharing knowledge and raising awareness appears here and under key lessons. Technologies can improve capacity and effectiveness of volunteer effort as well as looking to other sectors (such as shooting organisations) for support. Greater engagement with land owners, communities and the broader public can increase support and access to land as well as making sure there is a strong evidence base to demonstrate that grey squirrel control works. Greater coordination at the national level could improve the red squirrel conservation message.</w:t>
      </w:r>
    </w:p>
    <w:p w:rsidR="000E0D8D" w:rsidRDefault="000E0D8D" w:rsidP="008B0D08">
      <w:pPr>
        <w:spacing w:after="0" w:line="240" w:lineRule="auto"/>
        <w:rPr>
          <w:rFonts w:ascii="Arial" w:hAnsi="Arial" w:cs="Arial"/>
          <w:i/>
        </w:rPr>
      </w:pPr>
    </w:p>
    <w:p w:rsidR="009924AD" w:rsidRPr="00F9196D" w:rsidRDefault="009924AD" w:rsidP="008B0D08">
      <w:pPr>
        <w:spacing w:after="0" w:line="240" w:lineRule="auto"/>
        <w:rPr>
          <w:rFonts w:ascii="Arial" w:hAnsi="Arial" w:cs="Arial"/>
          <w:i/>
        </w:rPr>
      </w:pPr>
      <w:r w:rsidRPr="00F9196D">
        <w:rPr>
          <w:rFonts w:ascii="Arial" w:hAnsi="Arial" w:cs="Arial"/>
          <w:i/>
        </w:rPr>
        <w:lastRenderedPageBreak/>
        <w:t>Technical</w:t>
      </w:r>
    </w:p>
    <w:p w:rsidR="009924AD" w:rsidRDefault="009924AD" w:rsidP="000E0D8D">
      <w:pPr>
        <w:pStyle w:val="ListParagraph"/>
        <w:numPr>
          <w:ilvl w:val="0"/>
          <w:numId w:val="12"/>
        </w:numPr>
        <w:rPr>
          <w:rFonts w:ascii="Arial" w:hAnsi="Arial" w:cs="Arial"/>
          <w:sz w:val="22"/>
          <w:szCs w:val="22"/>
        </w:rPr>
      </w:pPr>
      <w:r w:rsidRPr="00075634">
        <w:rPr>
          <w:rFonts w:ascii="Arial" w:hAnsi="Arial" w:cs="Arial"/>
          <w:sz w:val="22"/>
          <w:szCs w:val="22"/>
        </w:rPr>
        <w:t>Removing feeders from a camera monitored conifer forest led to less or no grey squirrel incursions and the re-appearance of a red squirrel</w:t>
      </w:r>
    </w:p>
    <w:p w:rsidR="009924AD" w:rsidRDefault="009924AD" w:rsidP="000E0D8D">
      <w:pPr>
        <w:pStyle w:val="ListParagraph"/>
        <w:numPr>
          <w:ilvl w:val="0"/>
          <w:numId w:val="12"/>
        </w:numPr>
        <w:rPr>
          <w:rFonts w:ascii="Arial" w:hAnsi="Arial" w:cs="Arial"/>
          <w:sz w:val="22"/>
          <w:szCs w:val="22"/>
        </w:rPr>
      </w:pPr>
      <w:r>
        <w:rPr>
          <w:rFonts w:ascii="Arial" w:hAnsi="Arial" w:cs="Arial"/>
          <w:sz w:val="22"/>
          <w:szCs w:val="22"/>
        </w:rPr>
        <w:t>Private communication groups e.g. whatsapp allow sharing of skills between rangers and volunteers</w:t>
      </w:r>
    </w:p>
    <w:p w:rsidR="009924AD" w:rsidRDefault="009924AD" w:rsidP="000E0D8D">
      <w:pPr>
        <w:pStyle w:val="ListParagraph"/>
        <w:numPr>
          <w:ilvl w:val="0"/>
          <w:numId w:val="12"/>
        </w:numPr>
        <w:rPr>
          <w:rFonts w:ascii="Arial" w:hAnsi="Arial" w:cs="Arial"/>
          <w:sz w:val="22"/>
          <w:szCs w:val="22"/>
        </w:rPr>
      </w:pPr>
      <w:r>
        <w:rPr>
          <w:rFonts w:ascii="Arial" w:hAnsi="Arial" w:cs="Arial"/>
          <w:sz w:val="22"/>
          <w:szCs w:val="22"/>
        </w:rPr>
        <w:t>Engage more of the shooting fraternity to become trappers</w:t>
      </w:r>
    </w:p>
    <w:p w:rsidR="009924AD" w:rsidRDefault="009924AD" w:rsidP="000E0D8D">
      <w:pPr>
        <w:pStyle w:val="ListParagraph"/>
        <w:numPr>
          <w:ilvl w:val="0"/>
          <w:numId w:val="12"/>
        </w:numPr>
        <w:rPr>
          <w:rFonts w:ascii="Arial" w:hAnsi="Arial" w:cs="Arial"/>
          <w:sz w:val="22"/>
          <w:szCs w:val="22"/>
        </w:rPr>
      </w:pPr>
      <w:r>
        <w:rPr>
          <w:rFonts w:ascii="Arial" w:hAnsi="Arial" w:cs="Arial"/>
          <w:sz w:val="22"/>
          <w:szCs w:val="22"/>
        </w:rPr>
        <w:t>It can be very difficult to get people to send in meaningful data…we overcame this by staff ringing around volunteers and/or simplifying recording systems</w:t>
      </w:r>
    </w:p>
    <w:p w:rsidR="009924AD" w:rsidRDefault="009924AD" w:rsidP="000E0D8D">
      <w:pPr>
        <w:pStyle w:val="ListParagraph"/>
        <w:numPr>
          <w:ilvl w:val="0"/>
          <w:numId w:val="12"/>
        </w:numPr>
        <w:rPr>
          <w:rFonts w:ascii="Arial" w:hAnsi="Arial" w:cs="Arial"/>
          <w:sz w:val="22"/>
          <w:szCs w:val="22"/>
        </w:rPr>
      </w:pPr>
      <w:r>
        <w:rPr>
          <w:rFonts w:ascii="Arial" w:hAnsi="Arial" w:cs="Arial"/>
          <w:sz w:val="22"/>
          <w:szCs w:val="22"/>
        </w:rPr>
        <w:t xml:space="preserve">Using the kania trap has increased volunteer capacity </w:t>
      </w:r>
      <w:r w:rsidR="008B0D08">
        <w:rPr>
          <w:rFonts w:ascii="Arial" w:hAnsi="Arial" w:cs="Arial"/>
          <w:sz w:val="22"/>
          <w:szCs w:val="22"/>
        </w:rPr>
        <w:t xml:space="preserve">and </w:t>
      </w:r>
      <w:r>
        <w:rPr>
          <w:rFonts w:ascii="Arial" w:hAnsi="Arial" w:cs="Arial"/>
          <w:sz w:val="22"/>
          <w:szCs w:val="22"/>
        </w:rPr>
        <w:t xml:space="preserve">could be useful in other areas such as urban </w:t>
      </w:r>
    </w:p>
    <w:p w:rsidR="008B0D08" w:rsidRDefault="008B0D08" w:rsidP="008B0D08">
      <w:pPr>
        <w:spacing w:after="0" w:line="240" w:lineRule="auto"/>
        <w:rPr>
          <w:rFonts w:ascii="Arial" w:hAnsi="Arial" w:cs="Arial"/>
          <w:i/>
        </w:rPr>
      </w:pPr>
    </w:p>
    <w:p w:rsidR="009924AD" w:rsidRPr="00F9196D" w:rsidRDefault="009924AD" w:rsidP="008B0D08">
      <w:pPr>
        <w:spacing w:after="0" w:line="240" w:lineRule="auto"/>
        <w:rPr>
          <w:rFonts w:ascii="Arial" w:hAnsi="Arial" w:cs="Arial"/>
          <w:i/>
        </w:rPr>
      </w:pPr>
      <w:r w:rsidRPr="00F9196D">
        <w:rPr>
          <w:rFonts w:ascii="Arial" w:hAnsi="Arial" w:cs="Arial"/>
          <w:i/>
        </w:rPr>
        <w:t>Coordination and communication</w:t>
      </w:r>
    </w:p>
    <w:p w:rsidR="009924AD" w:rsidRDefault="009924AD" w:rsidP="000E0D8D">
      <w:pPr>
        <w:pStyle w:val="ListParagraph"/>
        <w:numPr>
          <w:ilvl w:val="0"/>
          <w:numId w:val="13"/>
        </w:numPr>
        <w:rPr>
          <w:rFonts w:ascii="Arial" w:hAnsi="Arial" w:cs="Arial"/>
          <w:sz w:val="22"/>
          <w:szCs w:val="22"/>
        </w:rPr>
      </w:pPr>
      <w:r>
        <w:rPr>
          <w:rFonts w:ascii="Arial" w:hAnsi="Arial" w:cs="Arial"/>
          <w:sz w:val="22"/>
          <w:szCs w:val="22"/>
        </w:rPr>
        <w:t>Clear objectives and clear communication from RSU</w:t>
      </w:r>
    </w:p>
    <w:p w:rsidR="009924AD" w:rsidRDefault="009924AD" w:rsidP="000E0D8D">
      <w:pPr>
        <w:pStyle w:val="ListParagraph"/>
        <w:numPr>
          <w:ilvl w:val="0"/>
          <w:numId w:val="13"/>
        </w:numPr>
        <w:rPr>
          <w:rFonts w:ascii="Arial" w:hAnsi="Arial" w:cs="Arial"/>
          <w:sz w:val="22"/>
          <w:szCs w:val="22"/>
        </w:rPr>
      </w:pPr>
      <w:r w:rsidRPr="00120145">
        <w:rPr>
          <w:rFonts w:ascii="Arial" w:hAnsi="Arial" w:cs="Arial"/>
          <w:sz w:val="22"/>
          <w:szCs w:val="22"/>
        </w:rPr>
        <w:t>RSU partners together at one event i.e. Birdfair</w:t>
      </w:r>
    </w:p>
    <w:p w:rsidR="009924AD" w:rsidRPr="00717B90" w:rsidRDefault="009924AD" w:rsidP="000E0D8D">
      <w:pPr>
        <w:pStyle w:val="ListParagraph"/>
        <w:numPr>
          <w:ilvl w:val="0"/>
          <w:numId w:val="13"/>
        </w:numPr>
        <w:rPr>
          <w:rFonts w:ascii="Arial" w:hAnsi="Arial" w:cs="Arial"/>
          <w:sz w:val="22"/>
          <w:szCs w:val="22"/>
        </w:rPr>
      </w:pPr>
      <w:r>
        <w:rPr>
          <w:rFonts w:ascii="Arial" w:hAnsi="Arial" w:cs="Arial"/>
          <w:sz w:val="22"/>
          <w:szCs w:val="22"/>
        </w:rPr>
        <w:t>Centralised</w:t>
      </w:r>
      <w:r w:rsidRPr="002E640D">
        <w:rPr>
          <w:rFonts w:ascii="Arial" w:hAnsi="Arial" w:cs="Arial"/>
          <w:sz w:val="22"/>
          <w:szCs w:val="22"/>
        </w:rPr>
        <w:t xml:space="preserve"> database</w:t>
      </w:r>
      <w:r>
        <w:rPr>
          <w:rFonts w:ascii="Arial" w:hAnsi="Arial" w:cs="Arial"/>
          <w:sz w:val="22"/>
          <w:szCs w:val="22"/>
        </w:rPr>
        <w:t xml:space="preserve"> like in Scotland</w:t>
      </w:r>
    </w:p>
    <w:p w:rsidR="009924AD" w:rsidRDefault="009924AD" w:rsidP="000E0D8D">
      <w:pPr>
        <w:pStyle w:val="ListParagraph"/>
        <w:numPr>
          <w:ilvl w:val="0"/>
          <w:numId w:val="13"/>
        </w:numPr>
        <w:rPr>
          <w:rFonts w:ascii="Arial" w:hAnsi="Arial" w:cs="Arial"/>
          <w:sz w:val="22"/>
          <w:szCs w:val="22"/>
        </w:rPr>
      </w:pPr>
      <w:r>
        <w:rPr>
          <w:rFonts w:ascii="Arial" w:hAnsi="Arial" w:cs="Arial"/>
          <w:sz w:val="22"/>
          <w:szCs w:val="22"/>
        </w:rPr>
        <w:t>Difficulties in establishing an independent group could be overcome by being under the umbrella of another local charity</w:t>
      </w:r>
    </w:p>
    <w:p w:rsidR="009924AD" w:rsidRDefault="009924AD" w:rsidP="008B0D08">
      <w:pPr>
        <w:spacing w:after="0" w:line="240" w:lineRule="auto"/>
        <w:rPr>
          <w:rFonts w:ascii="Arial" w:hAnsi="Arial" w:cs="Arial"/>
        </w:rPr>
      </w:pPr>
    </w:p>
    <w:p w:rsidR="009924AD" w:rsidRPr="00F9196D" w:rsidRDefault="009924AD" w:rsidP="008B0D08">
      <w:pPr>
        <w:spacing w:after="0" w:line="240" w:lineRule="auto"/>
        <w:rPr>
          <w:rFonts w:ascii="Arial" w:hAnsi="Arial" w:cs="Arial"/>
          <w:i/>
        </w:rPr>
      </w:pPr>
      <w:r w:rsidRPr="00F9196D">
        <w:rPr>
          <w:rFonts w:ascii="Arial" w:hAnsi="Arial" w:cs="Arial"/>
          <w:i/>
        </w:rPr>
        <w:t>Public and landowner support</w:t>
      </w:r>
    </w:p>
    <w:p w:rsidR="009924AD" w:rsidRDefault="009924AD" w:rsidP="000E0D8D">
      <w:pPr>
        <w:pStyle w:val="ListParagraph"/>
        <w:numPr>
          <w:ilvl w:val="0"/>
          <w:numId w:val="14"/>
        </w:numPr>
        <w:rPr>
          <w:rFonts w:ascii="Arial" w:hAnsi="Arial" w:cs="Arial"/>
          <w:sz w:val="22"/>
          <w:szCs w:val="22"/>
        </w:rPr>
      </w:pPr>
      <w:r w:rsidRPr="002E640D">
        <w:rPr>
          <w:rFonts w:ascii="Arial" w:hAnsi="Arial" w:cs="Arial"/>
          <w:sz w:val="22"/>
          <w:szCs w:val="22"/>
        </w:rPr>
        <w:t>Increased public engagement</w:t>
      </w:r>
    </w:p>
    <w:p w:rsidR="009924AD" w:rsidRDefault="009924AD" w:rsidP="000E0D8D">
      <w:pPr>
        <w:pStyle w:val="ListParagraph"/>
        <w:numPr>
          <w:ilvl w:val="0"/>
          <w:numId w:val="14"/>
        </w:numPr>
        <w:rPr>
          <w:rFonts w:ascii="Arial" w:hAnsi="Arial" w:cs="Arial"/>
          <w:sz w:val="22"/>
          <w:szCs w:val="22"/>
        </w:rPr>
      </w:pPr>
      <w:r>
        <w:rPr>
          <w:rFonts w:ascii="Arial" w:hAnsi="Arial" w:cs="Arial"/>
          <w:sz w:val="22"/>
          <w:szCs w:val="22"/>
        </w:rPr>
        <w:t>Direct contact [with landowners] = increased access</w:t>
      </w:r>
    </w:p>
    <w:p w:rsidR="009924AD" w:rsidRDefault="009924AD" w:rsidP="000E0D8D">
      <w:pPr>
        <w:pStyle w:val="ListParagraph"/>
        <w:numPr>
          <w:ilvl w:val="0"/>
          <w:numId w:val="14"/>
        </w:numPr>
        <w:rPr>
          <w:rFonts w:ascii="Arial" w:hAnsi="Arial" w:cs="Arial"/>
          <w:sz w:val="22"/>
          <w:szCs w:val="22"/>
        </w:rPr>
      </w:pPr>
      <w:r>
        <w:rPr>
          <w:rFonts w:ascii="Arial" w:hAnsi="Arial" w:cs="Arial"/>
          <w:sz w:val="22"/>
          <w:szCs w:val="22"/>
        </w:rPr>
        <w:t>Getting local council support</w:t>
      </w:r>
    </w:p>
    <w:p w:rsidR="009924AD" w:rsidRPr="008D24B4" w:rsidRDefault="009924AD" w:rsidP="000E0D8D">
      <w:pPr>
        <w:pStyle w:val="ListParagraph"/>
        <w:numPr>
          <w:ilvl w:val="0"/>
          <w:numId w:val="14"/>
        </w:numPr>
        <w:rPr>
          <w:rFonts w:ascii="Arial" w:hAnsi="Arial" w:cs="Arial"/>
          <w:sz w:val="22"/>
          <w:szCs w:val="22"/>
        </w:rPr>
      </w:pPr>
      <w:r w:rsidRPr="008D24B4">
        <w:rPr>
          <w:rFonts w:ascii="Arial" w:hAnsi="Arial" w:cs="Arial"/>
          <w:sz w:val="22"/>
          <w:szCs w:val="22"/>
        </w:rPr>
        <w:t>Working out the processes of getting landowners on board</w:t>
      </w:r>
    </w:p>
    <w:p w:rsidR="009924AD" w:rsidRDefault="009924AD" w:rsidP="000E0D8D">
      <w:pPr>
        <w:pStyle w:val="ListParagraph"/>
        <w:numPr>
          <w:ilvl w:val="0"/>
          <w:numId w:val="14"/>
        </w:numPr>
        <w:rPr>
          <w:rFonts w:ascii="Arial" w:hAnsi="Arial" w:cs="Arial"/>
          <w:sz w:val="22"/>
          <w:szCs w:val="22"/>
        </w:rPr>
      </w:pPr>
      <w:r w:rsidRPr="002A43CB">
        <w:rPr>
          <w:rFonts w:ascii="Arial" w:hAnsi="Arial" w:cs="Arial"/>
          <w:sz w:val="22"/>
          <w:szCs w:val="22"/>
        </w:rPr>
        <w:t>Advertisement of red squirrel presence within stronghold areas – the public are still unaware of red squirrels in the area</w:t>
      </w:r>
    </w:p>
    <w:p w:rsidR="009924AD" w:rsidRDefault="009924AD" w:rsidP="000E0D8D">
      <w:pPr>
        <w:pStyle w:val="ListParagraph"/>
        <w:numPr>
          <w:ilvl w:val="0"/>
          <w:numId w:val="14"/>
        </w:numPr>
        <w:rPr>
          <w:rFonts w:ascii="Arial" w:hAnsi="Arial" w:cs="Arial"/>
          <w:sz w:val="22"/>
          <w:szCs w:val="22"/>
        </w:rPr>
      </w:pPr>
      <w:r>
        <w:rPr>
          <w:rFonts w:ascii="Arial" w:hAnsi="Arial" w:cs="Arial"/>
          <w:sz w:val="22"/>
          <w:szCs w:val="22"/>
        </w:rPr>
        <w:t>Get politicians involved</w:t>
      </w:r>
    </w:p>
    <w:p w:rsidR="009924AD" w:rsidRDefault="009924AD" w:rsidP="000E0D8D">
      <w:pPr>
        <w:pStyle w:val="ListParagraph"/>
        <w:numPr>
          <w:ilvl w:val="0"/>
          <w:numId w:val="14"/>
        </w:numPr>
        <w:rPr>
          <w:rFonts w:ascii="Arial" w:hAnsi="Arial" w:cs="Arial"/>
          <w:sz w:val="22"/>
          <w:szCs w:val="22"/>
        </w:rPr>
      </w:pPr>
      <w:r>
        <w:rPr>
          <w:rFonts w:ascii="Arial" w:hAnsi="Arial" w:cs="Arial"/>
          <w:sz w:val="22"/>
          <w:szCs w:val="22"/>
        </w:rPr>
        <w:t>Deeper understanding would encourage others to control</w:t>
      </w:r>
    </w:p>
    <w:p w:rsidR="009924AD" w:rsidRDefault="009924AD" w:rsidP="000E0D8D">
      <w:pPr>
        <w:pStyle w:val="ListParagraph"/>
        <w:numPr>
          <w:ilvl w:val="0"/>
          <w:numId w:val="14"/>
        </w:numPr>
        <w:rPr>
          <w:rFonts w:ascii="Arial" w:hAnsi="Arial" w:cs="Arial"/>
          <w:sz w:val="22"/>
          <w:szCs w:val="22"/>
        </w:rPr>
      </w:pPr>
      <w:r>
        <w:rPr>
          <w:rFonts w:ascii="Arial" w:hAnsi="Arial" w:cs="Arial"/>
          <w:sz w:val="22"/>
          <w:szCs w:val="22"/>
        </w:rPr>
        <w:t>Demonstrating it [grey squirrel control] can work</w:t>
      </w:r>
    </w:p>
    <w:p w:rsidR="009924AD" w:rsidRPr="002E640D" w:rsidRDefault="009924AD" w:rsidP="008B0D08">
      <w:pPr>
        <w:spacing w:after="0" w:line="240" w:lineRule="auto"/>
        <w:rPr>
          <w:rFonts w:ascii="Arial" w:hAnsi="Arial" w:cs="Arial"/>
          <w:b/>
        </w:rPr>
      </w:pPr>
    </w:p>
    <w:p w:rsidR="009924AD" w:rsidRPr="008B4E9C" w:rsidRDefault="009924AD" w:rsidP="008B0D08">
      <w:pPr>
        <w:numPr>
          <w:ilvl w:val="0"/>
          <w:numId w:val="1"/>
        </w:numPr>
        <w:spacing w:after="0" w:line="240" w:lineRule="auto"/>
        <w:rPr>
          <w:rFonts w:ascii="Arial" w:hAnsi="Arial" w:cs="Arial"/>
          <w:b/>
        </w:rPr>
      </w:pPr>
      <w:r>
        <w:rPr>
          <w:rFonts w:ascii="Arial" w:hAnsi="Arial" w:cs="Arial"/>
          <w:b/>
        </w:rPr>
        <w:t>Key lessons learnt</w:t>
      </w:r>
    </w:p>
    <w:p w:rsidR="009924AD" w:rsidRPr="00A819E5" w:rsidRDefault="009924AD" w:rsidP="008B0D08">
      <w:pPr>
        <w:spacing w:after="0" w:line="240" w:lineRule="auto"/>
        <w:jc w:val="both"/>
        <w:rPr>
          <w:rFonts w:ascii="Arial" w:hAnsi="Arial" w:cs="Arial"/>
        </w:rPr>
      </w:pPr>
      <w:r w:rsidRPr="00A819E5">
        <w:rPr>
          <w:rFonts w:ascii="Arial" w:hAnsi="Arial" w:cs="Arial"/>
        </w:rPr>
        <w:t>The majority of lessons learned focussed on public and community engagement recognising that face-to-face contact is important but that social media approaches and use of ‘champions’ can broaden support for red squirrel conservation and what it entails</w:t>
      </w:r>
    </w:p>
    <w:p w:rsidR="000E0D8D" w:rsidRDefault="000E0D8D" w:rsidP="008B0D08">
      <w:pPr>
        <w:spacing w:after="0" w:line="240" w:lineRule="auto"/>
        <w:rPr>
          <w:rFonts w:ascii="Arial" w:hAnsi="Arial" w:cs="Arial"/>
          <w:i/>
        </w:rPr>
      </w:pPr>
    </w:p>
    <w:p w:rsidR="009924AD" w:rsidRPr="00A819E5" w:rsidRDefault="009924AD" w:rsidP="008B0D08">
      <w:pPr>
        <w:spacing w:after="0" w:line="240" w:lineRule="auto"/>
        <w:rPr>
          <w:rFonts w:ascii="Arial" w:hAnsi="Arial" w:cs="Arial"/>
          <w:i/>
        </w:rPr>
      </w:pPr>
      <w:r w:rsidRPr="00A819E5">
        <w:rPr>
          <w:rFonts w:ascii="Arial" w:hAnsi="Arial" w:cs="Arial"/>
          <w:i/>
        </w:rPr>
        <w:t>Awareness raising and engagement</w:t>
      </w:r>
    </w:p>
    <w:p w:rsidR="009924AD" w:rsidRDefault="009924AD" w:rsidP="000E0D8D">
      <w:pPr>
        <w:pStyle w:val="ListParagraph"/>
        <w:numPr>
          <w:ilvl w:val="0"/>
          <w:numId w:val="15"/>
        </w:numPr>
        <w:rPr>
          <w:rFonts w:ascii="Arial" w:hAnsi="Arial" w:cs="Arial"/>
          <w:sz w:val="22"/>
          <w:szCs w:val="22"/>
        </w:rPr>
      </w:pPr>
      <w:r w:rsidRPr="00120145">
        <w:rPr>
          <w:rFonts w:ascii="Arial" w:hAnsi="Arial" w:cs="Arial"/>
          <w:sz w:val="22"/>
          <w:szCs w:val="22"/>
        </w:rPr>
        <w:t>Presence of reds encourages a sense of ownership. This leads to a better public understanding of the need to control greys</w:t>
      </w:r>
    </w:p>
    <w:p w:rsidR="009924AD" w:rsidRDefault="009924AD" w:rsidP="000E0D8D">
      <w:pPr>
        <w:pStyle w:val="ListParagraph"/>
        <w:numPr>
          <w:ilvl w:val="0"/>
          <w:numId w:val="15"/>
        </w:numPr>
        <w:rPr>
          <w:rFonts w:ascii="Arial" w:hAnsi="Arial" w:cs="Arial"/>
          <w:sz w:val="22"/>
          <w:szCs w:val="22"/>
        </w:rPr>
      </w:pPr>
      <w:r>
        <w:rPr>
          <w:rFonts w:ascii="Arial" w:hAnsi="Arial" w:cs="Arial"/>
          <w:sz w:val="22"/>
          <w:szCs w:val="22"/>
        </w:rPr>
        <w:t>Celeb help (John Lewis) could be useful</w:t>
      </w:r>
    </w:p>
    <w:p w:rsidR="009924AD" w:rsidRDefault="009924AD" w:rsidP="000E0D8D">
      <w:pPr>
        <w:pStyle w:val="ListParagraph"/>
        <w:numPr>
          <w:ilvl w:val="0"/>
          <w:numId w:val="15"/>
        </w:numPr>
        <w:rPr>
          <w:rFonts w:ascii="Arial" w:hAnsi="Arial" w:cs="Arial"/>
          <w:sz w:val="22"/>
          <w:szCs w:val="22"/>
        </w:rPr>
      </w:pPr>
      <w:r>
        <w:rPr>
          <w:rFonts w:ascii="Arial" w:hAnsi="Arial" w:cs="Arial"/>
          <w:sz w:val="22"/>
          <w:szCs w:val="22"/>
        </w:rPr>
        <w:t>Hold public meetings</w:t>
      </w:r>
    </w:p>
    <w:p w:rsidR="009924AD" w:rsidRDefault="009924AD" w:rsidP="000E0D8D">
      <w:pPr>
        <w:pStyle w:val="ListParagraph"/>
        <w:numPr>
          <w:ilvl w:val="0"/>
          <w:numId w:val="15"/>
        </w:numPr>
        <w:rPr>
          <w:rFonts w:ascii="Arial" w:hAnsi="Arial" w:cs="Arial"/>
          <w:sz w:val="22"/>
          <w:szCs w:val="22"/>
        </w:rPr>
      </w:pPr>
      <w:r>
        <w:rPr>
          <w:rFonts w:ascii="Arial" w:hAnsi="Arial" w:cs="Arial"/>
          <w:sz w:val="22"/>
          <w:szCs w:val="22"/>
        </w:rPr>
        <w:t>Do something with grey squirrel carcasses – this may lead to more public acceptance</w:t>
      </w:r>
    </w:p>
    <w:p w:rsidR="009924AD" w:rsidRDefault="009924AD" w:rsidP="000E0D8D">
      <w:pPr>
        <w:pStyle w:val="ListParagraph"/>
        <w:numPr>
          <w:ilvl w:val="0"/>
          <w:numId w:val="15"/>
        </w:numPr>
        <w:rPr>
          <w:rFonts w:ascii="Arial" w:hAnsi="Arial" w:cs="Arial"/>
          <w:sz w:val="22"/>
          <w:szCs w:val="22"/>
        </w:rPr>
      </w:pPr>
      <w:r>
        <w:rPr>
          <w:rFonts w:ascii="Arial" w:hAnsi="Arial" w:cs="Arial"/>
          <w:sz w:val="22"/>
          <w:szCs w:val="22"/>
        </w:rPr>
        <w:t>Leaflet drops</w:t>
      </w:r>
    </w:p>
    <w:p w:rsidR="009924AD" w:rsidRDefault="009924AD" w:rsidP="000E0D8D">
      <w:pPr>
        <w:pStyle w:val="ListParagraph"/>
        <w:numPr>
          <w:ilvl w:val="0"/>
          <w:numId w:val="15"/>
        </w:numPr>
        <w:rPr>
          <w:rFonts w:ascii="Arial" w:hAnsi="Arial" w:cs="Arial"/>
          <w:sz w:val="22"/>
          <w:szCs w:val="22"/>
        </w:rPr>
      </w:pPr>
      <w:r>
        <w:rPr>
          <w:rFonts w:ascii="Arial" w:hAnsi="Arial" w:cs="Arial"/>
          <w:sz w:val="22"/>
          <w:szCs w:val="22"/>
        </w:rPr>
        <w:t>Build and maintain relationships – the person/individual can make a difference</w:t>
      </w:r>
    </w:p>
    <w:p w:rsidR="009924AD" w:rsidRPr="00C7759B" w:rsidRDefault="009924AD" w:rsidP="000E0D8D">
      <w:pPr>
        <w:pStyle w:val="ListParagraph"/>
        <w:numPr>
          <w:ilvl w:val="0"/>
          <w:numId w:val="15"/>
        </w:numPr>
        <w:rPr>
          <w:rFonts w:ascii="Arial" w:hAnsi="Arial" w:cs="Arial"/>
          <w:sz w:val="22"/>
          <w:szCs w:val="22"/>
        </w:rPr>
      </w:pPr>
      <w:r>
        <w:rPr>
          <w:rFonts w:ascii="Arial" w:hAnsi="Arial" w:cs="Arial"/>
          <w:sz w:val="22"/>
          <w:szCs w:val="22"/>
        </w:rPr>
        <w:t>It takes time to build relationships and trust</w:t>
      </w:r>
    </w:p>
    <w:p w:rsidR="009924AD" w:rsidRPr="00A819E5" w:rsidRDefault="009924AD" w:rsidP="000E0D8D">
      <w:pPr>
        <w:pStyle w:val="ListParagraph"/>
        <w:numPr>
          <w:ilvl w:val="0"/>
          <w:numId w:val="15"/>
        </w:numPr>
        <w:rPr>
          <w:rFonts w:ascii="Arial" w:hAnsi="Arial" w:cs="Arial"/>
          <w:sz w:val="22"/>
          <w:szCs w:val="22"/>
        </w:rPr>
      </w:pPr>
      <w:r>
        <w:rPr>
          <w:rFonts w:ascii="Arial" w:hAnsi="Arial" w:cs="Arial"/>
          <w:sz w:val="22"/>
          <w:szCs w:val="22"/>
        </w:rPr>
        <w:t>Choose your battleground and a</w:t>
      </w:r>
      <w:r w:rsidRPr="00A819E5">
        <w:rPr>
          <w:rFonts w:ascii="Arial" w:hAnsi="Arial" w:cs="Arial"/>
          <w:sz w:val="22"/>
          <w:szCs w:val="22"/>
        </w:rPr>
        <w:t>void spending too much time reacting/responding to the ‘few’ and shouting individuals</w:t>
      </w:r>
    </w:p>
    <w:p w:rsidR="009924AD" w:rsidRDefault="009924AD" w:rsidP="000E0D8D">
      <w:pPr>
        <w:pStyle w:val="ListParagraph"/>
        <w:numPr>
          <w:ilvl w:val="0"/>
          <w:numId w:val="15"/>
        </w:numPr>
        <w:rPr>
          <w:rFonts w:ascii="Arial" w:hAnsi="Arial" w:cs="Arial"/>
          <w:sz w:val="22"/>
          <w:szCs w:val="22"/>
        </w:rPr>
      </w:pPr>
      <w:r>
        <w:rPr>
          <w:rFonts w:ascii="Arial" w:hAnsi="Arial" w:cs="Arial"/>
          <w:sz w:val="22"/>
          <w:szCs w:val="22"/>
        </w:rPr>
        <w:t>You need to pay attention to the media – you are doing them a favour with content</w:t>
      </w:r>
    </w:p>
    <w:p w:rsidR="009924AD" w:rsidRDefault="009924AD" w:rsidP="000E0D8D">
      <w:pPr>
        <w:pStyle w:val="ListParagraph"/>
        <w:numPr>
          <w:ilvl w:val="0"/>
          <w:numId w:val="16"/>
        </w:numPr>
        <w:rPr>
          <w:rFonts w:ascii="Arial" w:hAnsi="Arial" w:cs="Arial"/>
          <w:sz w:val="22"/>
          <w:szCs w:val="22"/>
        </w:rPr>
      </w:pPr>
      <w:r>
        <w:rPr>
          <w:rFonts w:ascii="Arial" w:hAnsi="Arial" w:cs="Arial"/>
          <w:sz w:val="22"/>
          <w:szCs w:val="22"/>
        </w:rPr>
        <w:lastRenderedPageBreak/>
        <w:t>Networking via social media e.g. facebook, twitter, whatsapp – these platforms are better for public awareness as they allow picture sharing</w:t>
      </w:r>
    </w:p>
    <w:p w:rsidR="009924AD" w:rsidRDefault="009924AD" w:rsidP="000E0D8D">
      <w:pPr>
        <w:pStyle w:val="ListParagraph"/>
        <w:numPr>
          <w:ilvl w:val="0"/>
          <w:numId w:val="16"/>
        </w:numPr>
        <w:rPr>
          <w:rFonts w:ascii="Arial" w:hAnsi="Arial" w:cs="Arial"/>
          <w:sz w:val="22"/>
          <w:szCs w:val="22"/>
        </w:rPr>
      </w:pPr>
      <w:r>
        <w:rPr>
          <w:rFonts w:ascii="Arial" w:hAnsi="Arial" w:cs="Arial"/>
          <w:sz w:val="22"/>
          <w:szCs w:val="22"/>
        </w:rPr>
        <w:t xml:space="preserve">More education and community outreach in grey only areas – access to reds would be helpful </w:t>
      </w:r>
    </w:p>
    <w:p w:rsidR="009924AD" w:rsidRDefault="009924AD" w:rsidP="000E0D8D">
      <w:pPr>
        <w:pStyle w:val="ListParagraph"/>
        <w:numPr>
          <w:ilvl w:val="1"/>
          <w:numId w:val="16"/>
        </w:numPr>
        <w:rPr>
          <w:rFonts w:ascii="Arial" w:hAnsi="Arial" w:cs="Arial"/>
          <w:sz w:val="22"/>
          <w:szCs w:val="22"/>
        </w:rPr>
      </w:pPr>
      <w:r>
        <w:rPr>
          <w:rFonts w:ascii="Arial" w:hAnsi="Arial" w:cs="Arial"/>
          <w:sz w:val="22"/>
          <w:szCs w:val="22"/>
        </w:rPr>
        <w:t>Educating young people in schools</w:t>
      </w:r>
    </w:p>
    <w:p w:rsidR="009924AD" w:rsidRDefault="009924AD" w:rsidP="000E0D8D">
      <w:pPr>
        <w:pStyle w:val="ListParagraph"/>
        <w:numPr>
          <w:ilvl w:val="0"/>
          <w:numId w:val="16"/>
        </w:numPr>
        <w:rPr>
          <w:rFonts w:ascii="Arial" w:hAnsi="Arial" w:cs="Arial"/>
          <w:sz w:val="22"/>
          <w:szCs w:val="22"/>
        </w:rPr>
      </w:pPr>
      <w:r>
        <w:rPr>
          <w:rFonts w:ascii="Arial" w:hAnsi="Arial" w:cs="Arial"/>
          <w:sz w:val="22"/>
          <w:szCs w:val="22"/>
        </w:rPr>
        <w:t>Appeals for help through radio/press (word of mouth best)</w:t>
      </w:r>
    </w:p>
    <w:p w:rsidR="009924AD" w:rsidRDefault="009924AD" w:rsidP="000E0D8D">
      <w:pPr>
        <w:pStyle w:val="ListParagraph"/>
        <w:numPr>
          <w:ilvl w:val="0"/>
          <w:numId w:val="16"/>
        </w:numPr>
        <w:rPr>
          <w:rFonts w:ascii="Arial" w:hAnsi="Arial" w:cs="Arial"/>
          <w:sz w:val="22"/>
          <w:szCs w:val="22"/>
        </w:rPr>
      </w:pPr>
      <w:r>
        <w:rPr>
          <w:rFonts w:ascii="Arial" w:hAnsi="Arial" w:cs="Arial"/>
          <w:sz w:val="22"/>
          <w:szCs w:val="22"/>
        </w:rPr>
        <w:t>Sponsored advert in a local free paper/magazine to promote volunteer work or remind people to call in a red/grey sighting</w:t>
      </w:r>
    </w:p>
    <w:p w:rsidR="009924AD" w:rsidRPr="00C7759B" w:rsidRDefault="009924AD" w:rsidP="000E0D8D">
      <w:pPr>
        <w:pStyle w:val="ListParagraph"/>
        <w:numPr>
          <w:ilvl w:val="0"/>
          <w:numId w:val="16"/>
        </w:numPr>
        <w:rPr>
          <w:rFonts w:ascii="Arial" w:hAnsi="Arial" w:cs="Arial"/>
          <w:sz w:val="22"/>
          <w:szCs w:val="22"/>
        </w:rPr>
      </w:pPr>
      <w:r>
        <w:rPr>
          <w:rFonts w:ascii="Arial" w:hAnsi="Arial" w:cs="Arial"/>
          <w:sz w:val="22"/>
          <w:szCs w:val="22"/>
        </w:rPr>
        <w:t>Feedback to people will encourage volunteers to keep communication</w:t>
      </w:r>
    </w:p>
    <w:p w:rsidR="009924AD" w:rsidRDefault="009924AD" w:rsidP="008B0D08">
      <w:pPr>
        <w:spacing w:after="0" w:line="240" w:lineRule="auto"/>
        <w:rPr>
          <w:rFonts w:ascii="Arial" w:hAnsi="Arial" w:cs="Arial"/>
        </w:rPr>
      </w:pPr>
    </w:p>
    <w:p w:rsidR="009924AD" w:rsidRPr="00A819E5" w:rsidRDefault="009924AD" w:rsidP="008B0D08">
      <w:pPr>
        <w:spacing w:after="0" w:line="240" w:lineRule="auto"/>
        <w:rPr>
          <w:rFonts w:ascii="Arial" w:hAnsi="Arial" w:cs="Arial"/>
          <w:i/>
        </w:rPr>
      </w:pPr>
      <w:r>
        <w:rPr>
          <w:rFonts w:ascii="Arial" w:hAnsi="Arial" w:cs="Arial"/>
          <w:i/>
        </w:rPr>
        <w:t>Technical  and administrative support</w:t>
      </w:r>
    </w:p>
    <w:p w:rsidR="009924AD" w:rsidRDefault="009924AD" w:rsidP="000E0D8D">
      <w:pPr>
        <w:pStyle w:val="ListParagraph"/>
        <w:numPr>
          <w:ilvl w:val="0"/>
          <w:numId w:val="17"/>
        </w:numPr>
        <w:rPr>
          <w:rFonts w:ascii="Arial" w:hAnsi="Arial" w:cs="Arial"/>
          <w:sz w:val="22"/>
          <w:szCs w:val="22"/>
        </w:rPr>
      </w:pPr>
      <w:r>
        <w:rPr>
          <w:rFonts w:ascii="Arial" w:hAnsi="Arial" w:cs="Arial"/>
          <w:sz w:val="22"/>
          <w:szCs w:val="22"/>
        </w:rPr>
        <w:t>Implementing seasons for trapping</w:t>
      </w:r>
    </w:p>
    <w:p w:rsidR="00A53B6E" w:rsidRPr="00A53B6E" w:rsidRDefault="009924AD" w:rsidP="000E0D8D">
      <w:pPr>
        <w:pStyle w:val="ListParagraph"/>
        <w:numPr>
          <w:ilvl w:val="0"/>
          <w:numId w:val="17"/>
        </w:numPr>
      </w:pPr>
      <w:r w:rsidRPr="008B0D08">
        <w:rPr>
          <w:rFonts w:ascii="Arial" w:hAnsi="Arial" w:cs="Arial"/>
          <w:sz w:val="22"/>
          <w:szCs w:val="22"/>
        </w:rPr>
        <w:t>Need one place for resources e.g. a centralised website</w:t>
      </w:r>
    </w:p>
    <w:p w:rsidR="00A53B6E" w:rsidRPr="00A53B6E" w:rsidRDefault="00A53B6E" w:rsidP="008B0D08">
      <w:pPr>
        <w:spacing w:after="0" w:line="240" w:lineRule="auto"/>
      </w:pPr>
    </w:p>
    <w:p w:rsidR="00A53B6E" w:rsidRPr="00A53B6E" w:rsidRDefault="00A53B6E" w:rsidP="008B0D08">
      <w:pPr>
        <w:spacing w:after="0" w:line="240" w:lineRule="auto"/>
      </w:pPr>
    </w:p>
    <w:p w:rsidR="00A53B6E" w:rsidRPr="00A53B6E" w:rsidRDefault="00A53B6E" w:rsidP="008B0D08">
      <w:pPr>
        <w:spacing w:after="0" w:line="240" w:lineRule="auto"/>
      </w:pPr>
    </w:p>
    <w:p w:rsidR="00A53B6E" w:rsidRPr="00A53B6E" w:rsidRDefault="00A53B6E" w:rsidP="008B0D08">
      <w:pPr>
        <w:spacing w:after="0" w:line="240" w:lineRule="auto"/>
      </w:pPr>
    </w:p>
    <w:p w:rsidR="00A53B6E" w:rsidRPr="00A53B6E" w:rsidRDefault="00A53B6E" w:rsidP="008B0D08">
      <w:pPr>
        <w:spacing w:after="0" w:line="240" w:lineRule="auto"/>
      </w:pPr>
    </w:p>
    <w:p w:rsidR="00A53B6E" w:rsidRPr="00A53B6E" w:rsidRDefault="00A53B6E" w:rsidP="008B0D08">
      <w:pPr>
        <w:spacing w:after="0" w:line="240" w:lineRule="auto"/>
      </w:pPr>
    </w:p>
    <w:p w:rsidR="00C66820" w:rsidRPr="00A53B6E" w:rsidRDefault="00C66820" w:rsidP="008B0D08">
      <w:pPr>
        <w:spacing w:after="0" w:line="240" w:lineRule="auto"/>
      </w:pPr>
    </w:p>
    <w:sectPr w:rsidR="00C66820" w:rsidRPr="00A53B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4AD" w:rsidRDefault="009924AD" w:rsidP="00F247B6">
      <w:pPr>
        <w:spacing w:after="0" w:line="240" w:lineRule="auto"/>
      </w:pPr>
      <w:r>
        <w:separator/>
      </w:r>
    </w:p>
  </w:endnote>
  <w:endnote w:type="continuationSeparator" w:id="0">
    <w:p w:rsidR="009924AD" w:rsidRDefault="009924AD" w:rsidP="00F2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2C" w:rsidRDefault="008D612C">
    <w:pPr>
      <w:pStyle w:val="Footer"/>
      <w:jc w:val="center"/>
    </w:pPr>
  </w:p>
  <w:p w:rsidR="008D612C" w:rsidRDefault="008D612C" w:rsidP="008D612C">
    <w:pPr>
      <w:pStyle w:val="Footer"/>
      <w:jc w:val="center"/>
    </w:pPr>
    <w:r>
      <w:t xml:space="preserve"> </w:t>
    </w:r>
  </w:p>
  <w:sdt>
    <w:sdtPr>
      <w:id w:val="460304232"/>
      <w:docPartObj>
        <w:docPartGallery w:val="Page Numbers (Bottom of Page)"/>
        <w:docPartUnique/>
      </w:docPartObj>
    </w:sdtPr>
    <w:sdtEndPr>
      <w:rPr>
        <w:noProof/>
      </w:rPr>
    </w:sdtEndPr>
    <w:sdtContent>
      <w:sdt>
        <w:sdtPr>
          <w:id w:val="1855229981"/>
          <w:docPartObj>
            <w:docPartGallery w:val="Page Numbers (Bottom of Page)"/>
            <w:docPartUnique/>
          </w:docPartObj>
        </w:sdtPr>
        <w:sdtEndPr>
          <w:rPr>
            <w:noProof/>
          </w:rPr>
        </w:sdtEndPr>
        <w:sdtContent>
          <w:p w:rsidR="008D612C" w:rsidRDefault="008D612C" w:rsidP="008D612C">
            <w:pPr>
              <w:pStyle w:val="Footer"/>
              <w:rPr>
                <w:noProof/>
              </w:rPr>
            </w:pPr>
            <w:r w:rsidRPr="00F247B6">
              <w:rPr>
                <w:rFonts w:ascii="Arial" w:hAnsi="Arial" w:cs="Arial"/>
              </w:rPr>
              <w:t>www.redsquirrelsunited.org.uk</w:t>
            </w:r>
            <w:r>
              <w:rPr>
                <w:rFonts w:ascii="Arial" w:hAnsi="Arial" w:cs="Arial"/>
              </w:rPr>
              <w:t xml:space="preserve"> </w:t>
            </w:r>
            <w:r w:rsidRPr="00F247B6">
              <w:rPr>
                <w:rFonts w:ascii="Arial" w:hAnsi="Arial" w:cs="Arial"/>
              </w:rPr>
              <w:t xml:space="preserve"> </w:t>
            </w:r>
            <w:r>
              <w:rPr>
                <w:rFonts w:ascii="Arial" w:hAnsi="Arial" w:cs="Arial"/>
              </w:rPr>
              <w:t xml:space="preserve">                  </w:t>
            </w:r>
            <w:r w:rsidRPr="002260CA">
              <w:rPr>
                <w:rFonts w:ascii="Arial" w:hAnsi="Arial" w:cs="Arial"/>
              </w:rPr>
              <w:t xml:space="preserve"> </w:t>
            </w:r>
            <w:r w:rsidRPr="002260CA">
              <w:rPr>
                <w:rFonts w:ascii="Arial" w:hAnsi="Arial" w:cs="Arial"/>
              </w:rPr>
              <w:fldChar w:fldCharType="begin"/>
            </w:r>
            <w:r w:rsidRPr="002260CA">
              <w:rPr>
                <w:rFonts w:ascii="Arial" w:hAnsi="Arial" w:cs="Arial"/>
              </w:rPr>
              <w:instrText xml:space="preserve"> PAGE   \* MERGEFORMAT </w:instrText>
            </w:r>
            <w:r w:rsidRPr="002260CA">
              <w:rPr>
                <w:rFonts w:ascii="Arial" w:hAnsi="Arial" w:cs="Arial"/>
              </w:rPr>
              <w:fldChar w:fldCharType="separate"/>
            </w:r>
            <w:r w:rsidR="00A53B6E">
              <w:rPr>
                <w:rFonts w:ascii="Arial" w:hAnsi="Arial" w:cs="Arial"/>
                <w:noProof/>
              </w:rPr>
              <w:t>1</w:t>
            </w:r>
            <w:r w:rsidRPr="002260CA">
              <w:rPr>
                <w:rFonts w:ascii="Arial" w:hAnsi="Arial" w:cs="Arial"/>
                <w:noProof/>
              </w:rPr>
              <w:fldChar w:fldCharType="end"/>
            </w:r>
            <w:r>
              <w:rPr>
                <w:rFonts w:ascii="Arial" w:hAnsi="Arial" w:cs="Arial"/>
              </w:rPr>
              <w:tab/>
            </w:r>
            <w:r>
              <w:rPr>
                <w:rFonts w:ascii="Arial" w:hAnsi="Arial" w:cs="Arial"/>
              </w:rPr>
              <w:tab/>
              <w:t>LIFE14 NAT/UK/000467 SciuriousLIFE</w:t>
            </w:r>
          </w:p>
        </w:sdtContent>
      </w:sdt>
      <w:p w:rsidR="008D612C" w:rsidRDefault="008D612C" w:rsidP="008D612C">
        <w:pPr>
          <w:pStyle w:val="Footer"/>
          <w:ind w:firstLine="4320"/>
          <w:jc w:val="center"/>
          <w:rPr>
            <w:rFonts w:ascii="Arial" w:hAnsi="Arial" w:cs="Arial"/>
          </w:rPr>
        </w:pPr>
        <w:r>
          <w:rPr>
            <w:rFonts w:ascii="Arial" w:hAnsi="Arial" w:cs="Arial"/>
          </w:rPr>
          <w:tab/>
        </w:r>
      </w:p>
      <w:p w:rsidR="008D612C" w:rsidRDefault="000E0D8D">
        <w:pPr>
          <w:pStyle w:val="Footer"/>
          <w:jc w:val="center"/>
        </w:pPr>
      </w:p>
    </w:sdtContent>
  </w:sdt>
  <w:p w:rsidR="00485E12" w:rsidRPr="008D612C" w:rsidRDefault="008D612C" w:rsidP="008D612C">
    <w:pPr>
      <w:pStyle w:val="Footer"/>
    </w:pPr>
    <w:r>
      <w:rPr>
        <w:noProof/>
        <w:lang w:eastAsia="en-GB"/>
      </w:rPr>
      <w:drawing>
        <wp:anchor distT="0" distB="0" distL="114300" distR="114300" simplePos="0" relativeHeight="251659264" behindDoc="0" locked="0" layoutInCell="1" allowOverlap="1" wp14:anchorId="6102DA39" wp14:editId="61541DFC">
          <wp:simplePos x="0" y="0"/>
          <wp:positionH relativeFrom="margin">
            <wp:posOffset>-3267075</wp:posOffset>
          </wp:positionH>
          <wp:positionV relativeFrom="paragraph">
            <wp:posOffset>264795</wp:posOffset>
          </wp:positionV>
          <wp:extent cx="12265660" cy="3346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2265660" cy="33464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4AD" w:rsidRDefault="009924AD" w:rsidP="00F247B6">
      <w:pPr>
        <w:spacing w:after="0" w:line="240" w:lineRule="auto"/>
      </w:pPr>
      <w:r>
        <w:separator/>
      </w:r>
    </w:p>
  </w:footnote>
  <w:footnote w:type="continuationSeparator" w:id="0">
    <w:p w:rsidR="009924AD" w:rsidRDefault="009924AD" w:rsidP="00F2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7B6" w:rsidRDefault="00780586" w:rsidP="00F247B6">
    <w:pPr>
      <w:pStyle w:val="Header"/>
    </w:pPr>
    <w:r>
      <w:rPr>
        <w:noProof/>
      </w:rPr>
      <w:drawing>
        <wp:inline distT="0" distB="0" distL="0" distR="0" wp14:anchorId="52661908" wp14:editId="31DB1CF3">
          <wp:extent cx="3581400" cy="81857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 English PRINT.jpg"/>
                  <pic:cNvPicPr/>
                </pic:nvPicPr>
                <pic:blipFill>
                  <a:blip r:embed="rId1">
                    <a:extLst>
                      <a:ext uri="{28A0092B-C50C-407E-A947-70E740481C1C}">
                        <a14:useLocalDpi xmlns:a14="http://schemas.microsoft.com/office/drawing/2010/main" val="0"/>
                      </a:ext>
                    </a:extLst>
                  </a:blip>
                  <a:stretch>
                    <a:fillRect/>
                  </a:stretch>
                </pic:blipFill>
                <pic:spPr>
                  <a:xfrm>
                    <a:off x="0" y="0"/>
                    <a:ext cx="3647982" cy="833790"/>
                  </a:xfrm>
                  <a:prstGeom prst="rect">
                    <a:avLst/>
                  </a:prstGeom>
                </pic:spPr>
              </pic:pic>
            </a:graphicData>
          </a:graphic>
        </wp:inline>
      </w:drawing>
    </w:r>
  </w:p>
  <w:p w:rsidR="00F247B6" w:rsidRDefault="00F24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88A"/>
    <w:multiLevelType w:val="hybridMultilevel"/>
    <w:tmpl w:val="0FD2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17CA6"/>
    <w:multiLevelType w:val="hybridMultilevel"/>
    <w:tmpl w:val="74DC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20BED"/>
    <w:multiLevelType w:val="hybridMultilevel"/>
    <w:tmpl w:val="95F2D15A"/>
    <w:lvl w:ilvl="0" w:tplc="C2F27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F4B5A"/>
    <w:multiLevelType w:val="hybridMultilevel"/>
    <w:tmpl w:val="17DC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872AB"/>
    <w:multiLevelType w:val="hybridMultilevel"/>
    <w:tmpl w:val="BA9C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652C1"/>
    <w:multiLevelType w:val="hybridMultilevel"/>
    <w:tmpl w:val="27287FC4"/>
    <w:lvl w:ilvl="0" w:tplc="E5546A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7001D"/>
    <w:multiLevelType w:val="hybridMultilevel"/>
    <w:tmpl w:val="0DF4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84E9F"/>
    <w:multiLevelType w:val="hybridMultilevel"/>
    <w:tmpl w:val="CA6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713B7"/>
    <w:multiLevelType w:val="hybridMultilevel"/>
    <w:tmpl w:val="F104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94500"/>
    <w:multiLevelType w:val="hybridMultilevel"/>
    <w:tmpl w:val="9D82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C6679"/>
    <w:multiLevelType w:val="hybridMultilevel"/>
    <w:tmpl w:val="1EF8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132B4"/>
    <w:multiLevelType w:val="hybridMultilevel"/>
    <w:tmpl w:val="BA12E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C5F2C"/>
    <w:multiLevelType w:val="hybridMultilevel"/>
    <w:tmpl w:val="E2B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E3431"/>
    <w:multiLevelType w:val="hybridMultilevel"/>
    <w:tmpl w:val="FB3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56B62"/>
    <w:multiLevelType w:val="hybridMultilevel"/>
    <w:tmpl w:val="A854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638E1"/>
    <w:multiLevelType w:val="hybridMultilevel"/>
    <w:tmpl w:val="AA866166"/>
    <w:lvl w:ilvl="0" w:tplc="0F82549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D0578EE"/>
    <w:multiLevelType w:val="hybridMultilevel"/>
    <w:tmpl w:val="32AE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2"/>
  </w:num>
  <w:num w:numId="5">
    <w:abstractNumId w:val="14"/>
  </w:num>
  <w:num w:numId="6">
    <w:abstractNumId w:val="16"/>
  </w:num>
  <w:num w:numId="7">
    <w:abstractNumId w:val="1"/>
  </w:num>
  <w:num w:numId="8">
    <w:abstractNumId w:val="13"/>
  </w:num>
  <w:num w:numId="9">
    <w:abstractNumId w:val="4"/>
  </w:num>
  <w:num w:numId="10">
    <w:abstractNumId w:val="6"/>
  </w:num>
  <w:num w:numId="11">
    <w:abstractNumId w:val="0"/>
  </w:num>
  <w:num w:numId="12">
    <w:abstractNumId w:val="7"/>
  </w:num>
  <w:num w:numId="13">
    <w:abstractNumId w:val="9"/>
  </w:num>
  <w:num w:numId="14">
    <w:abstractNumId w:val="8"/>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34"/>
    <w:rsid w:val="000E0D8D"/>
    <w:rsid w:val="004422D0"/>
    <w:rsid w:val="00485E12"/>
    <w:rsid w:val="00640002"/>
    <w:rsid w:val="00695A34"/>
    <w:rsid w:val="007466DC"/>
    <w:rsid w:val="00780586"/>
    <w:rsid w:val="008B0D08"/>
    <w:rsid w:val="008D117B"/>
    <w:rsid w:val="008D612C"/>
    <w:rsid w:val="009258D8"/>
    <w:rsid w:val="009924AD"/>
    <w:rsid w:val="00A53B6E"/>
    <w:rsid w:val="00A57CBB"/>
    <w:rsid w:val="00AB368C"/>
    <w:rsid w:val="00AD7B3F"/>
    <w:rsid w:val="00C66820"/>
    <w:rsid w:val="00F2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02AF"/>
  <w15:chartTrackingRefBased/>
  <w15:docId w15:val="{407BAC4F-D73B-41DF-9794-6A8FD2E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7B6"/>
  </w:style>
  <w:style w:type="paragraph" w:styleId="Footer">
    <w:name w:val="footer"/>
    <w:basedOn w:val="Normal"/>
    <w:link w:val="FooterChar"/>
    <w:uiPriority w:val="99"/>
    <w:unhideWhenUsed/>
    <w:rsid w:val="00F24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7B6"/>
  </w:style>
  <w:style w:type="character" w:styleId="Hyperlink">
    <w:name w:val="Hyperlink"/>
    <w:basedOn w:val="DefaultParagraphFont"/>
    <w:uiPriority w:val="99"/>
    <w:unhideWhenUsed/>
    <w:rsid w:val="00F247B6"/>
    <w:rPr>
      <w:color w:val="0563C1" w:themeColor="hyperlink"/>
      <w:u w:val="single"/>
    </w:rPr>
  </w:style>
  <w:style w:type="character" w:styleId="UnresolvedMention">
    <w:name w:val="Unresolved Mention"/>
    <w:basedOn w:val="DefaultParagraphFont"/>
    <w:uiPriority w:val="99"/>
    <w:semiHidden/>
    <w:unhideWhenUsed/>
    <w:rsid w:val="00F247B6"/>
    <w:rPr>
      <w:color w:val="808080"/>
      <w:shd w:val="clear" w:color="auto" w:fill="E6E6E6"/>
    </w:rPr>
  </w:style>
  <w:style w:type="paragraph" w:styleId="ListParagraph">
    <w:name w:val="List Paragraph"/>
    <w:basedOn w:val="Normal"/>
    <w:uiPriority w:val="34"/>
    <w:qFormat/>
    <w:rsid w:val="009924AD"/>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Robinson</dc:creator>
  <cp:keywords/>
  <dc:description/>
  <cp:lastModifiedBy>Nikki Robinson</cp:lastModifiedBy>
  <cp:revision>1</cp:revision>
  <dcterms:created xsi:type="dcterms:W3CDTF">2018-06-07T09:49:00Z</dcterms:created>
  <dcterms:modified xsi:type="dcterms:W3CDTF">2018-06-07T10:13:00Z</dcterms:modified>
</cp:coreProperties>
</file>